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428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428"/>
      </w:tblGrid>
      <w:tr w:rsidR="00F62A57" w14:paraId="421B113B" w14:textId="77777777" w:rsidTr="00A215E5">
        <w:tc>
          <w:tcPr>
            <w:tcW w:w="15428" w:type="dxa"/>
            <w:shd w:val="clear" w:color="auto" w:fill="FFF2CC" w:themeFill="accent4" w:themeFillTint="33"/>
          </w:tcPr>
          <w:p w14:paraId="6307ECFA" w14:textId="135F99CC" w:rsidR="00F62A57" w:rsidRPr="009850B9" w:rsidRDefault="00A215E5" w:rsidP="00A215E5">
            <w:pPr>
              <w:ind w:left="-51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KÜÇÜKYALI </w:t>
            </w:r>
            <w:r w:rsidR="00F62A57" w:rsidRPr="009850B9">
              <w:rPr>
                <w:b/>
                <w:bCs/>
                <w:sz w:val="28"/>
                <w:szCs w:val="28"/>
              </w:rPr>
              <w:t>MESLEKİ VE TEKNİK ANADOLU LİSESİ</w:t>
            </w:r>
          </w:p>
        </w:tc>
      </w:tr>
      <w:tr w:rsidR="00412E5E" w14:paraId="7BBA4F7A" w14:textId="77777777" w:rsidTr="00A215E5">
        <w:tc>
          <w:tcPr>
            <w:tcW w:w="15428" w:type="dxa"/>
            <w:shd w:val="clear" w:color="auto" w:fill="FFF2CC" w:themeFill="accent4" w:themeFillTint="33"/>
          </w:tcPr>
          <w:p w14:paraId="542A743E" w14:textId="7E1E5721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5E38A3">
              <w:rPr>
                <w:b/>
                <w:bCs/>
                <w:sz w:val="24"/>
                <w:szCs w:val="24"/>
              </w:rPr>
              <w:t>,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5E38A3">
              <w:rPr>
                <w:b/>
                <w:bCs/>
                <w:sz w:val="24"/>
                <w:szCs w:val="24"/>
              </w:rPr>
              <w:t>MESLEKİ GELİŞİM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A215E5">
              <w:rPr>
                <w:b/>
                <w:bCs/>
                <w:sz w:val="24"/>
                <w:szCs w:val="24"/>
              </w:rPr>
              <w:t xml:space="preserve"> TELAFİ EĞİTİMİ</w:t>
            </w:r>
          </w:p>
        </w:tc>
      </w:tr>
      <w:tr w:rsidR="00F62A57" w14:paraId="3B487DE5" w14:textId="77777777" w:rsidTr="00A215E5">
        <w:tc>
          <w:tcPr>
            <w:tcW w:w="15428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624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567"/>
        <w:gridCol w:w="407"/>
        <w:gridCol w:w="3845"/>
        <w:gridCol w:w="4961"/>
        <w:gridCol w:w="1560"/>
        <w:gridCol w:w="1701"/>
        <w:gridCol w:w="1984"/>
        <w:gridCol w:w="407"/>
        <w:gridCol w:w="407"/>
      </w:tblGrid>
      <w:tr w:rsidR="00C0778B" w:rsidRPr="00135A2E" w14:paraId="2863EEE9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C0778B" w:rsidRPr="00135A2E" w:rsidRDefault="00C0778B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384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49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5D53DE68" w:rsidR="00C0778B" w:rsidRPr="00135A2E" w:rsidRDefault="00C0778B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C0778B" w:rsidRPr="00135A2E" w:rsidRDefault="00C0778B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3D679A">
        <w:trPr>
          <w:gridAfter w:val="2"/>
          <w:wAfter w:w="814" w:type="dxa"/>
          <w:cantSplit/>
          <w:trHeight w:val="243"/>
          <w:jc w:val="center"/>
        </w:trPr>
        <w:tc>
          <w:tcPr>
            <w:tcW w:w="15428" w:type="dxa"/>
            <w:gridSpan w:val="8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57439F0B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56363" w:rsidRPr="00135A2E" w14:paraId="638CD4FF" w14:textId="77777777" w:rsidTr="003D679A">
        <w:trPr>
          <w:gridAfter w:val="2"/>
          <w:wAfter w:w="814" w:type="dxa"/>
          <w:cantSplit/>
          <w:trHeight w:val="75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4D47AD5B" w14:textId="6C1382CA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41F018DE" w14:textId="77777777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51D26A81" w14:textId="689290C7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104CA6AA" w14:textId="5D434CD2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2185CD2E" w14:textId="77777777" w:rsidR="00456363" w:rsidRDefault="00456363" w:rsidP="00456363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Kuralların gerekliliğini ve işlevini toplumsal fayda açısından tartışır.</w:t>
            </w:r>
          </w:p>
          <w:p w14:paraId="251D2C50" w14:textId="77777777" w:rsidR="00456363" w:rsidRDefault="00456363" w:rsidP="00456363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Meslek etiği ve ahilik ile ilgili temel kavramları (meslek etiği, ahilik, ahlak, etik vb.) ve ahilik ilkelerini açıklar.</w:t>
            </w:r>
          </w:p>
          <w:p w14:paraId="67A28C64" w14:textId="6B39C14B" w:rsidR="00456363" w:rsidRPr="00135A2E" w:rsidRDefault="00456363" w:rsidP="00456363">
            <w:pPr>
              <w:rPr>
                <w:sz w:val="18"/>
                <w:szCs w:val="18"/>
              </w:rPr>
            </w:pPr>
            <w:r w:rsidRPr="00302664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Geçmişten günümüze meslek kuruluşları ve ahiliğin tarihsel gelişimini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21B937FC" w14:textId="77777777" w:rsidR="00456363" w:rsidRPr="00BB5EEE" w:rsidRDefault="00456363" w:rsidP="00456363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>ÖĞRENME BİRİMİ – 1: MESLEK ETİĞİ VE AHİLİK</w:t>
            </w:r>
          </w:p>
          <w:p w14:paraId="59A57B03" w14:textId="77777777" w:rsidR="00456363" w:rsidRDefault="00456363" w:rsidP="00456363">
            <w:pPr>
              <w:rPr>
                <w:b/>
                <w:bCs/>
                <w:sz w:val="18"/>
                <w:szCs w:val="18"/>
              </w:rPr>
            </w:pPr>
          </w:p>
          <w:p w14:paraId="3C6D1255" w14:textId="77777777" w:rsidR="00456363" w:rsidRPr="00CE6CE9" w:rsidRDefault="00456363" w:rsidP="00456363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1.1. Temel Okuryazarlık Becerilere Göre Meslek Etiği ve Ahilik</w:t>
            </w:r>
          </w:p>
          <w:p w14:paraId="3F652477" w14:textId="77777777" w:rsidR="00456363" w:rsidRDefault="00456363" w:rsidP="00456363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Kuralların gerekliliği ve işlevinin toplumsal fayda açısından önemi</w:t>
            </w:r>
          </w:p>
          <w:p w14:paraId="2634BE0D" w14:textId="77777777" w:rsidR="00456363" w:rsidRDefault="00456363" w:rsidP="00456363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 ve ahilik ile ilgili temel kavramları</w:t>
            </w:r>
          </w:p>
          <w:p w14:paraId="5D1118AA" w14:textId="4727EF0E" w:rsidR="00456363" w:rsidRPr="0061191E" w:rsidRDefault="00456363" w:rsidP="00456363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Geçmişten günümüze meslek kuruluşları ve </w:t>
            </w:r>
            <w:bookmarkStart w:id="0" w:name="_GoBack"/>
            <w:bookmarkEnd w:id="0"/>
            <w:r>
              <w:rPr>
                <w:sz w:val="18"/>
                <w:szCs w:val="18"/>
              </w:rPr>
              <w:t>ahiliğin tarihsel gelişimi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EF0B642" w14:textId="244435D0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05031278" w14:textId="77777777" w:rsidTr="003D679A">
        <w:trPr>
          <w:gridAfter w:val="2"/>
          <w:wAfter w:w="814" w:type="dxa"/>
          <w:cantSplit/>
          <w:trHeight w:val="1377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2CD41E5E" w14:textId="091E579B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09DCCEB" w14:textId="36948E52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20CB4C3C" w14:textId="03596F09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6E12C5C2" w14:textId="77777777" w:rsidR="00456363" w:rsidRDefault="00456363" w:rsidP="00456363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Ahiliğin toplum düzenindeki yerini ve iş hayatına katkılarını açıklar.</w:t>
            </w:r>
          </w:p>
          <w:p w14:paraId="61399777" w14:textId="77777777" w:rsidR="00456363" w:rsidRDefault="00456363" w:rsidP="00456363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Meslek etiği ve ahilik ile ilgili grup çalışmaları sırasında kendini yazılı ve sözlü ifade eder.</w:t>
            </w:r>
          </w:p>
          <w:p w14:paraId="797490F6" w14:textId="77777777" w:rsidR="00456363" w:rsidRDefault="00456363" w:rsidP="00456363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Ahilik ve meslek etiği ile ilgili grup çalışmaları sırasında arkadaşları ile iş birliği içinde çalışır.</w:t>
            </w:r>
          </w:p>
          <w:p w14:paraId="32384CC0" w14:textId="591F1F27" w:rsidR="00456363" w:rsidRPr="00135A2E" w:rsidRDefault="00456363" w:rsidP="00456363">
            <w:pPr>
              <w:rPr>
                <w:sz w:val="18"/>
                <w:szCs w:val="18"/>
              </w:rPr>
            </w:pPr>
            <w:r w:rsidRPr="005E0982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Meslek etiği ve ahilik ile ilgili grup çalışmasındaki deneyimlerinden yola çıkarak iletişim engellerini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159A905A" w14:textId="77777777" w:rsidR="00456363" w:rsidRPr="00CE6CE9" w:rsidRDefault="00456363" w:rsidP="00456363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Meslek Etiği ve Ahilik</w:t>
            </w:r>
          </w:p>
          <w:p w14:paraId="65A07F1F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Ahiliğin toplum düzenindeki yeri ve iş hayatına katkıları</w:t>
            </w:r>
          </w:p>
          <w:p w14:paraId="5939AB77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</w:t>
            </w:r>
          </w:p>
          <w:p w14:paraId="4F315F07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Ahilik ve meslek etiği</w:t>
            </w:r>
          </w:p>
          <w:p w14:paraId="5D95A8E5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61191E">
              <w:rPr>
                <w:sz w:val="18"/>
                <w:szCs w:val="18"/>
              </w:rPr>
              <w:t>Meslek etiği ve iletişim engelleri</w:t>
            </w:r>
          </w:p>
          <w:p w14:paraId="5C97972D" w14:textId="29A820DA" w:rsidR="00456363" w:rsidRDefault="00456363" w:rsidP="00456363">
            <w:pPr>
              <w:rPr>
                <w:sz w:val="18"/>
                <w:szCs w:val="18"/>
              </w:rPr>
            </w:pPr>
          </w:p>
          <w:p w14:paraId="32011141" w14:textId="77777777" w:rsidR="00456363" w:rsidRDefault="00456363" w:rsidP="00456363">
            <w:pPr>
              <w:rPr>
                <w:sz w:val="18"/>
                <w:szCs w:val="18"/>
              </w:rPr>
            </w:pPr>
          </w:p>
          <w:p w14:paraId="45CCECFB" w14:textId="3E8F816C" w:rsidR="00456363" w:rsidRPr="0061191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597808EB" w14:textId="77777777" w:rsidTr="003D679A">
        <w:trPr>
          <w:gridAfter w:val="2"/>
          <w:wAfter w:w="814" w:type="dxa"/>
          <w:cantSplit/>
          <w:trHeight w:val="1411"/>
          <w:jc w:val="center"/>
        </w:trPr>
        <w:tc>
          <w:tcPr>
            <w:tcW w:w="40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61E83313" w14:textId="0122203B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23FC438F" w14:textId="72D2551F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1FB88EC2" w14:textId="19057195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2F95B03C" w14:textId="77777777" w:rsidR="00456363" w:rsidRDefault="00456363" w:rsidP="00456363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Gözlem ve deneyimlerinden yola çıkarak meslek etiği ile ilgili problemleri tanımlar.</w:t>
            </w:r>
          </w:p>
          <w:p w14:paraId="1C96A938" w14:textId="77777777" w:rsidR="00456363" w:rsidRDefault="00456363" w:rsidP="00456363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Meslek etiği ve ahilik ile ilgili verilen problem durumlarını eleştirel okuma ile analiz eder.</w:t>
            </w:r>
          </w:p>
          <w:p w14:paraId="5AE67E64" w14:textId="77777777" w:rsidR="00456363" w:rsidRDefault="00456363" w:rsidP="00456363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Meslek etiği ve ahilik ile ilgili bir problemin olası sebeplerini ve çözüm yollarını araştırır.</w:t>
            </w:r>
          </w:p>
          <w:p w14:paraId="00F7DDBE" w14:textId="77777777" w:rsidR="00456363" w:rsidRDefault="00456363" w:rsidP="00456363">
            <w:pPr>
              <w:rPr>
                <w:sz w:val="18"/>
                <w:szCs w:val="18"/>
              </w:rPr>
            </w:pPr>
            <w:r w:rsidRPr="006E60D1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Meslek etiği ve ahilik ile ilgili probleme ilişkin çıkarımda bulunur.</w:t>
            </w:r>
          </w:p>
          <w:p w14:paraId="064958BC" w14:textId="1717A3E9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512A5EE4" w14:textId="77777777" w:rsidR="00456363" w:rsidRPr="00CE6CE9" w:rsidRDefault="00456363" w:rsidP="00456363">
            <w:pPr>
              <w:rPr>
                <w:b/>
                <w:bCs/>
                <w:sz w:val="18"/>
                <w:szCs w:val="18"/>
              </w:rPr>
            </w:pPr>
            <w:r w:rsidRPr="00CE6CE9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Meslek Etiği ve Ahilik</w:t>
            </w:r>
          </w:p>
          <w:p w14:paraId="61873874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etiği ile ilgili problemlerin tanımlanması</w:t>
            </w:r>
          </w:p>
          <w:p w14:paraId="1B8D9C00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problem durumların eleştirel okuma ile analizi</w:t>
            </w:r>
          </w:p>
          <w:p w14:paraId="355D0C3A" w14:textId="77777777" w:rsidR="00456363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Problemin olası sebepleri ve çözüm yolları</w:t>
            </w:r>
          </w:p>
          <w:p w14:paraId="268A3AB7" w14:textId="1DB49FA4" w:rsidR="00456363" w:rsidRPr="0034665F" w:rsidRDefault="00456363" w:rsidP="00456363">
            <w:pPr>
              <w:pStyle w:val="ListeParagr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Probleme ilişkin çıkarımlar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67D13850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456B4B73" w14:textId="77777777" w:rsidTr="003D679A">
        <w:trPr>
          <w:gridAfter w:val="2"/>
          <w:wAfter w:w="814" w:type="dxa"/>
          <w:cantSplit/>
          <w:trHeight w:val="283"/>
          <w:jc w:val="center"/>
        </w:trPr>
        <w:tc>
          <w:tcPr>
            <w:tcW w:w="15428" w:type="dxa"/>
            <w:gridSpan w:val="8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5839600E" w:rsidR="00456363" w:rsidRPr="00135A2E" w:rsidRDefault="00456363" w:rsidP="0045636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56363" w:rsidRPr="00135A2E" w14:paraId="3A00B4E2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6CFAFC6F" w14:textId="6818B341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61F659CC" w14:textId="77777777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73B30FBA" w14:textId="12FA5F72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376F57DE" w14:textId="33818167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1B5053C5" w14:textId="77777777" w:rsidR="00456363" w:rsidRDefault="00456363" w:rsidP="00456363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Tasarım odaklı düşünme yaklaşımının ilkelerini ve basamaklarını kullanır.</w:t>
            </w:r>
          </w:p>
          <w:p w14:paraId="458ABEE2" w14:textId="73AA6669" w:rsidR="00456363" w:rsidRPr="00135A2E" w:rsidRDefault="00456363" w:rsidP="00456363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İş yerinde sağlık ve güvenliği tehdit eden unsurları ve giderici tedbirleri açıklar.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6B27ACAC" w14:textId="77777777" w:rsidR="00456363" w:rsidRPr="00BB5EEE" w:rsidRDefault="00456363" w:rsidP="00456363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İŞ SAĞLIĞI VE GÜVENLİĞİ</w:t>
            </w:r>
          </w:p>
          <w:p w14:paraId="6C183D4A" w14:textId="77777777" w:rsidR="00456363" w:rsidRDefault="00456363" w:rsidP="00456363">
            <w:pPr>
              <w:rPr>
                <w:b/>
                <w:bCs/>
                <w:sz w:val="18"/>
                <w:szCs w:val="18"/>
              </w:rPr>
            </w:pPr>
          </w:p>
          <w:p w14:paraId="78F434FE" w14:textId="77777777" w:rsidR="00456363" w:rsidRDefault="00456363" w:rsidP="0045636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İş Sağlığı ve Güvenliği</w:t>
            </w:r>
          </w:p>
          <w:p w14:paraId="4BA1F0E1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odaklı düşünme yaklaşımının ilkeleri ve basamakları</w:t>
            </w:r>
          </w:p>
          <w:p w14:paraId="001BF692" w14:textId="50B54091" w:rsidR="00456363" w:rsidRPr="0034665F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yerinde sağlık ve güvenliği tehdit edici unsurlar ve tehditleri giderici tedbirler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7FBF90BA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687C16AF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482810C7" w14:textId="0012B0E3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418717E" w14:textId="574089E1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78C6C862" w14:textId="60979D7C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F23566E" w14:textId="77777777" w:rsidR="00456363" w:rsidRDefault="00456363" w:rsidP="00456363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İş yerinde ortaya çıkabilecek kaza, yaralanma ve yangınlara karşı alınması gereken tedbirleri açıklar.</w:t>
            </w:r>
          </w:p>
          <w:p w14:paraId="7D026117" w14:textId="59B77155" w:rsidR="00456363" w:rsidRPr="00135A2E" w:rsidRDefault="00456363" w:rsidP="00456363">
            <w:pPr>
              <w:rPr>
                <w:sz w:val="18"/>
                <w:szCs w:val="18"/>
              </w:rPr>
            </w:pPr>
            <w:r w:rsidRPr="00254CD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Meslek hastalıklarının sebeplerini, alınması gereken önlemleri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6D83ACA2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yerinde ortaya çıkan kaza, yaralanma ve yangınlar</w:t>
            </w:r>
          </w:p>
          <w:p w14:paraId="6F82AC20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Kaza, yaralanma ve yangınlara karşı alınması gereken tedbirler</w:t>
            </w:r>
          </w:p>
          <w:p w14:paraId="03122969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hastalıklarının sebepleri</w:t>
            </w:r>
          </w:p>
          <w:p w14:paraId="6ACB5644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 hastalıklara karşı alınması gereken tedbirler</w:t>
            </w:r>
          </w:p>
          <w:p w14:paraId="5BCA942E" w14:textId="77777777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732036BD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5AE1B952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7B7F28CA" w14:textId="6F12DF08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584CB8D4" w14:textId="26B7AA74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125B8924" w14:textId="1FC01378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15B96698" w14:textId="77777777" w:rsidR="00456363" w:rsidRDefault="00456363" w:rsidP="00456363">
            <w:pPr>
              <w:rPr>
                <w:sz w:val="18"/>
                <w:szCs w:val="18"/>
              </w:rPr>
            </w:pPr>
            <w:r w:rsidRPr="00AC6B9E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Bireysel olarak İSG ile ilgili fikirlerini planlayarak kendi öğrenmesinin sorumluluğunu alır.</w:t>
            </w:r>
          </w:p>
          <w:p w14:paraId="04A19164" w14:textId="77777777" w:rsidR="00456363" w:rsidRDefault="00456363" w:rsidP="00456363">
            <w:pPr>
              <w:rPr>
                <w:sz w:val="18"/>
                <w:szCs w:val="18"/>
              </w:rPr>
            </w:pPr>
            <w:r w:rsidRPr="00AC6B9E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İSG ile ilgili yapılan grup çalışmasında kendini yazılı ve sözlü ifade eder.</w:t>
            </w:r>
          </w:p>
          <w:p w14:paraId="4CB9990A" w14:textId="77777777" w:rsidR="00456363" w:rsidRDefault="00456363" w:rsidP="00456363">
            <w:pPr>
              <w:rPr>
                <w:sz w:val="18"/>
                <w:szCs w:val="18"/>
              </w:rPr>
            </w:pPr>
            <w:r w:rsidRPr="00B96FAF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İSG ile ilgili yapılan grup çalışmasında arkadaşları ile iş birliği içinde çalışır.</w:t>
            </w:r>
          </w:p>
          <w:p w14:paraId="5CA8E1AC" w14:textId="0730E290" w:rsidR="00456363" w:rsidRPr="00135A2E" w:rsidRDefault="00456363" w:rsidP="00456363">
            <w:pPr>
              <w:rPr>
                <w:sz w:val="18"/>
                <w:szCs w:val="18"/>
              </w:rPr>
            </w:pPr>
            <w:r w:rsidRPr="00B96FAF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İSG ile ilgili bir senaryo çerçevesinde kendisinin ve grup arkadaşının güçlü ve zayıf yanlarını belirtir.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5535756" w14:textId="77777777" w:rsidR="00456363" w:rsidRDefault="00456363" w:rsidP="0045636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İş Sağlığı ve Güvenliği</w:t>
            </w:r>
          </w:p>
          <w:p w14:paraId="04946F5E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İSG ile ilgili önlem ve tedbirleri artırmak için senaryo oluşturma ve öneri geliştirme </w:t>
            </w:r>
          </w:p>
          <w:p w14:paraId="5B2D45BB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İSG ile ilgili grup çalışmaları</w:t>
            </w:r>
          </w:p>
          <w:p w14:paraId="72D8FB7C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ile ilgili grup çalışmaları ve iş birlikleri</w:t>
            </w:r>
          </w:p>
          <w:p w14:paraId="6D7AE564" w14:textId="0934BB1D" w:rsidR="00456363" w:rsidRPr="0034665F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4665F">
              <w:rPr>
                <w:sz w:val="18"/>
                <w:szCs w:val="18"/>
              </w:rPr>
              <w:t>İSG ile ilgili senaryo çerçevesinde güçlü ve zayıf yönlerinin tespiti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35E0E493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3D679A" w:rsidRPr="00135A2E" w14:paraId="61FF1B2B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208F53AF" w14:textId="790369B0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358A32B2" w14:textId="5489C167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>. H</w:t>
            </w:r>
            <w:r>
              <w:rPr>
                <w:b/>
                <w:bCs/>
                <w:sz w:val="18"/>
                <w:szCs w:val="18"/>
              </w:rPr>
              <w:t>AFTA</w:t>
            </w: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11C7B381" w14:textId="612C1951" w:rsidR="003D679A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6FD30656" w14:textId="77777777" w:rsidR="003D679A" w:rsidRDefault="003D679A" w:rsidP="00456363">
            <w:pPr>
              <w:rPr>
                <w:sz w:val="18"/>
                <w:szCs w:val="18"/>
              </w:rPr>
            </w:pPr>
            <w:r w:rsidRPr="00446018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İSG ile ilgili bir problemin farklı çözüm yollarını araştırır.</w:t>
            </w:r>
          </w:p>
          <w:p w14:paraId="0DA70070" w14:textId="77777777" w:rsidR="003D679A" w:rsidRDefault="003D679A" w:rsidP="00456363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İSG ile ilgili bir problemin çözümü için farklı veri toplama araçlarından uygun olanını kullanır.</w:t>
            </w:r>
          </w:p>
          <w:p w14:paraId="5AC89171" w14:textId="77777777" w:rsidR="003D679A" w:rsidRDefault="003D679A" w:rsidP="00456363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İSG ile ilgili bir problemin çözümü için uygun prototipi geliştirir.</w:t>
            </w:r>
          </w:p>
          <w:p w14:paraId="353E115D" w14:textId="63AD68FE" w:rsidR="003D679A" w:rsidRPr="00135A2E" w:rsidRDefault="003D679A" w:rsidP="00456363">
            <w:pPr>
              <w:rPr>
                <w:sz w:val="18"/>
                <w:szCs w:val="18"/>
              </w:rPr>
            </w:pPr>
            <w:r w:rsidRPr="00B258DE">
              <w:rPr>
                <w:b/>
                <w:bCs/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 xml:space="preserve"> İSG ile ilgili problemin çözümü için geliştirilen prototipi test eder.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6C5C84CC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probleminin farklı çözüm yollarının araştırılması ve tespiti</w:t>
            </w:r>
          </w:p>
          <w:p w14:paraId="345F7202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 çözümünde kullanıla veri toplama araçları</w:t>
            </w:r>
          </w:p>
          <w:p w14:paraId="1CD2F27D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İSG problemin çözümü için prototip geliştirme</w:t>
            </w:r>
          </w:p>
          <w:p w14:paraId="25DE1C31" w14:textId="5EF5F55E" w:rsidR="003D679A" w:rsidRPr="00040622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040622">
              <w:rPr>
                <w:sz w:val="18"/>
                <w:szCs w:val="18"/>
              </w:rPr>
              <w:t>Geliştirilen prototipin test edilmesi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818CB1" w14:textId="0ACE4394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</w:tr>
      <w:tr w:rsidR="003D679A" w:rsidRPr="00135A2E" w14:paraId="0299DA2F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12C23BA8" w14:textId="25F74EE0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407764B6" w14:textId="52C68C0A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3F5F7B4D" w14:textId="54C63405" w:rsidR="003D679A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2EE45CAB" w14:textId="77777777" w:rsidR="003D679A" w:rsidRDefault="003D679A" w:rsidP="00456363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Teknolojik gelişmeler ve endüstriyel dönüşüm ile ilgili kavramları açıklar.</w:t>
            </w:r>
          </w:p>
          <w:p w14:paraId="09C3C598" w14:textId="77777777" w:rsidR="003D679A" w:rsidRDefault="003D679A" w:rsidP="00456363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Geçmişten günümüze endüstriyel değişimin ve dönüşümün tarihsel gelişimini açıklar.</w:t>
            </w:r>
          </w:p>
          <w:p w14:paraId="4D0A0300" w14:textId="77777777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368017E9" w14:textId="77777777" w:rsidR="003D679A" w:rsidRPr="00BB5EEE" w:rsidRDefault="003D679A" w:rsidP="00456363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TEKNOLOJİK GELİŞMELER VE ENDÜSTRİYEL DÖNÜŞÜM</w:t>
            </w:r>
          </w:p>
          <w:p w14:paraId="6B220841" w14:textId="77777777" w:rsidR="003D679A" w:rsidRDefault="003D679A" w:rsidP="00456363">
            <w:pPr>
              <w:rPr>
                <w:b/>
                <w:bCs/>
                <w:sz w:val="18"/>
                <w:szCs w:val="18"/>
              </w:rPr>
            </w:pPr>
          </w:p>
          <w:p w14:paraId="13A391D0" w14:textId="77777777" w:rsidR="003D679A" w:rsidRDefault="003D679A" w:rsidP="0045636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Teknolojik Gelişmeler ve Endüstriyel Dönüşüm</w:t>
            </w:r>
          </w:p>
          <w:p w14:paraId="495CB1E3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kavramlar</w:t>
            </w:r>
          </w:p>
          <w:p w14:paraId="29516AE2" w14:textId="4CCC015A" w:rsidR="003D679A" w:rsidRPr="00456C01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456C01">
              <w:rPr>
                <w:sz w:val="18"/>
                <w:szCs w:val="18"/>
              </w:rPr>
              <w:t>Geçmişten günümüze endüstriyel değişimin ve dönüşümün tarihsel gelişimi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5E8DD7BA" w14:textId="0FADB53F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</w:tr>
      <w:tr w:rsidR="00456363" w:rsidRPr="00135A2E" w14:paraId="7C9B53F8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529103B3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4F2B1E7" w14:textId="70ED16CF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1B99A8CA" w:rsidR="00456363" w:rsidRPr="00135A2E" w:rsidRDefault="00456363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752F982" w14:textId="77777777" w:rsidR="00456363" w:rsidRDefault="00456363" w:rsidP="00456363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Geçmişten günümüze endüstriyel değişimin ve dönüşümün tarihsel gelişimini açıklar.</w:t>
            </w:r>
          </w:p>
          <w:p w14:paraId="3FD43721" w14:textId="61DB8D9D" w:rsidR="00456363" w:rsidRPr="00135A2E" w:rsidRDefault="00456363" w:rsidP="00456363">
            <w:pPr>
              <w:rPr>
                <w:sz w:val="18"/>
                <w:szCs w:val="18"/>
              </w:rPr>
            </w:pPr>
            <w:r w:rsidRPr="00336F2A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Ülkemizdeki ve dünyadaki teknolojik gelişmeleri (günlük tüketim malzemeleri, ulaşım, lojistik vb.) değerlendirir.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24D94085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Geçmişten günümüze endüstriyel değişimin ve dönüşümün tarihsel gelişimi</w:t>
            </w:r>
          </w:p>
          <w:p w14:paraId="0A28DF41" w14:textId="3C625EBD" w:rsidR="00456363" w:rsidRPr="00D91BBF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D91BBF">
              <w:rPr>
                <w:sz w:val="18"/>
                <w:szCs w:val="18"/>
              </w:rPr>
              <w:t>Ülkemizdeki ve dünyadaki teknolojik gelişmeler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2164D2C" w14:textId="160EDD33" w:rsidR="00456363" w:rsidRPr="00135A2E" w:rsidRDefault="00456363" w:rsidP="0045636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D679A" w:rsidRPr="00135A2E" w14:paraId="68F3561B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76F0C398" w14:textId="572F813A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23798C90" w14:textId="77777777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0D8C9043" w14:textId="2212FA60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3021050E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4FB84266" w14:textId="77777777" w:rsidR="003D679A" w:rsidRDefault="003D679A" w:rsidP="003D679A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Teknolojik gelişmeler ve endüstriyel dönüşüm ile ilgili farklı fikirleri ve düşünceleri dikkate alır.</w:t>
            </w:r>
          </w:p>
          <w:p w14:paraId="6AD82FED" w14:textId="77777777" w:rsidR="003D679A" w:rsidRDefault="003D679A" w:rsidP="003D679A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Teknolojik gelişmeler ve endüstriyel dönüşüm ile ilgili verilen yönergeye uygun iletişim araçlarını (yazılı ve/veya sözlü/sözsüz) kullanır.</w:t>
            </w:r>
          </w:p>
          <w:p w14:paraId="5C836765" w14:textId="5C635565" w:rsidR="003D679A" w:rsidRDefault="003D679A" w:rsidP="003D679A">
            <w:pPr>
              <w:rPr>
                <w:sz w:val="18"/>
                <w:szCs w:val="18"/>
              </w:rPr>
            </w:pPr>
            <w:r w:rsidRPr="00B6650A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Teknolojinin kullanımı ile ilgili bir sunumda sözlü iletişimi destekleyen sözsüz iletişim unsurlarının önemini tartışır.</w:t>
            </w:r>
          </w:p>
          <w:p w14:paraId="2ED03E14" w14:textId="3607981D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3A482A31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Teknolojik Gelişmeler ve Endüstriyel Dönüşüm</w:t>
            </w:r>
          </w:p>
          <w:p w14:paraId="7D8770B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dönüşümle ile ilgili fikir ve düşüncelerin oluşturulması ve incelenmesi</w:t>
            </w:r>
          </w:p>
          <w:p w14:paraId="2F5795F2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İletişim araçlarının fikir ve düşünceler içeresinde kullanılması</w:t>
            </w:r>
          </w:p>
          <w:p w14:paraId="3315F5AC" w14:textId="4008DEC9" w:rsidR="003D679A" w:rsidRPr="00D91BBF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D91BBF">
              <w:rPr>
                <w:sz w:val="18"/>
                <w:szCs w:val="18"/>
              </w:rPr>
              <w:t>Teknolojinin kullanımının sunum ile desteklenmesi ve sözsüz iletişimin öneminin tartışılması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FDCE96A" w14:textId="5348A08D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28CCFCF3" w14:textId="77777777" w:rsidTr="003D679A">
        <w:trPr>
          <w:gridAfter w:val="2"/>
          <w:wAfter w:w="814" w:type="dxa"/>
          <w:cantSplit/>
          <w:trHeight w:val="1997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5A3B3867" w14:textId="3A11C7EC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CEFA528" w14:textId="14934F82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0343285F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75A95ACC" w14:textId="77777777" w:rsidR="003D679A" w:rsidRDefault="003D679A" w:rsidP="003D679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Teknolojik gelişmeler ve endüstriyel dönüşüm ile ilgili grup çalışmaları sırasında arkadaşları ile iş birliği içinde çalışır.</w:t>
            </w:r>
          </w:p>
          <w:p w14:paraId="7D0D2EA7" w14:textId="77777777" w:rsidR="003D679A" w:rsidRDefault="003D679A" w:rsidP="003D679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Bireysel olarak teknolojik gelişmeler ve endüstriyel dönüşüm ile ilgili fikirlerini planlayarak kendi öğrenmesinin sorumluluğunu alır.</w:t>
            </w:r>
          </w:p>
          <w:p w14:paraId="08936603" w14:textId="7DC3C842" w:rsidR="003D679A" w:rsidRPr="00135A2E" w:rsidRDefault="003D679A" w:rsidP="003D679A">
            <w:pPr>
              <w:rPr>
                <w:sz w:val="18"/>
                <w:szCs w:val="18"/>
              </w:rPr>
            </w:pPr>
            <w:r w:rsidRPr="000321A8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Teknolojik gelişmeler ve endüstriyel dönüşüm ile ilgili yapılan grup çalışmasında kendini ve öğrendiklerini yazılı ve sözlü ifade eder.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5AE6751A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grup çalışmalarının yapılması</w:t>
            </w:r>
          </w:p>
          <w:p w14:paraId="1F319A8A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gelişmeler ve endüstriyel dönüşüm ile ilgili bireysel fikirlerin planlanması ve çözüm önerilerinin yansıtılması</w:t>
            </w:r>
          </w:p>
          <w:p w14:paraId="19D3A7DD" w14:textId="0A05E512" w:rsidR="003D679A" w:rsidRPr="0038360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8360A">
              <w:rPr>
                <w:sz w:val="18"/>
                <w:szCs w:val="18"/>
              </w:rPr>
              <w:t>Grup çalışmasında oluşturulan bilgilerin yazılı ve sözlü ifade edilmesi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71E87F0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79CA7D3C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5B10AF85" w14:textId="559BB002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2A2A78D4" w14:textId="46CF9B5F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0B9E5E7E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74D0FB1" w14:textId="77777777" w:rsidR="003D679A" w:rsidRDefault="003D679A" w:rsidP="003D679A">
            <w:pPr>
              <w:rPr>
                <w:sz w:val="18"/>
                <w:szCs w:val="18"/>
              </w:rPr>
            </w:pPr>
            <w:r w:rsidRPr="003C659C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Teknolojinin kullanımı ile ilgili örnek bir videoyu sözsüz iletişim unsurları açısından analiz eder.</w:t>
            </w:r>
          </w:p>
          <w:p w14:paraId="162673FC" w14:textId="42541270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1E12992E" w14:textId="77777777" w:rsidR="003D679A" w:rsidRDefault="003D679A" w:rsidP="003D679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 </w:t>
            </w:r>
            <w:r>
              <w:rPr>
                <w:b/>
                <w:bCs/>
                <w:sz w:val="18"/>
                <w:szCs w:val="18"/>
              </w:rPr>
              <w:t>Teknolojik Gelişmeler ve Endüstriyel Dönüşüm</w:t>
            </w:r>
          </w:p>
          <w:p w14:paraId="4A8B33DB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Teknolojinin kullanımı ile ilgili örnek bir videonun incelenmesi</w:t>
            </w:r>
          </w:p>
          <w:p w14:paraId="65399590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Videodaki konuşmacının sözsüz iletişim unsurlarıyla analiz edilmesi</w:t>
            </w:r>
          </w:p>
          <w:p w14:paraId="6D61B313" w14:textId="1F92FE7C" w:rsidR="003D679A" w:rsidRPr="006D7375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D7375">
              <w:rPr>
                <w:sz w:val="18"/>
                <w:szCs w:val="18"/>
              </w:rPr>
              <w:t>Sunum değerlendirme formu ile videonun değerlendirilmesi ve raporlanması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3951C10E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456363" w:rsidRPr="00135A2E" w14:paraId="50BF56E4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6A3265D3" w:rsidR="00456363" w:rsidRPr="00135A2E" w:rsidRDefault="003D679A" w:rsidP="003D679A">
            <w:pPr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KASIM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46EDEF7B" w:rsidR="00456363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456363"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3A4E38C" w14:textId="31091BC0" w:rsidR="00456363" w:rsidRPr="00135A2E" w:rsidRDefault="00456363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011A54C3" w:rsidR="00456363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25EC42CF" w14:textId="77777777" w:rsidR="00456363" w:rsidRDefault="00456363" w:rsidP="00456363">
            <w:pPr>
              <w:rPr>
                <w:sz w:val="18"/>
                <w:szCs w:val="18"/>
              </w:rPr>
            </w:pPr>
            <w:r w:rsidRPr="00CA173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Teknolojik gelişmeler ve endüstriyel dönüşüm ile ilgili problemleri çözer.</w:t>
            </w:r>
          </w:p>
          <w:p w14:paraId="6BC2C3CA" w14:textId="77777777" w:rsidR="00456363" w:rsidRDefault="00456363" w:rsidP="00456363">
            <w:pPr>
              <w:rPr>
                <w:sz w:val="18"/>
                <w:szCs w:val="18"/>
              </w:rPr>
            </w:pPr>
          </w:p>
          <w:p w14:paraId="7D7EABA8" w14:textId="3138847B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7B4AD99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problemin çözüm yollarının analizi</w:t>
            </w:r>
          </w:p>
          <w:p w14:paraId="39747B2F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Konu ile ilgili verilen metinlerin iş birliği içeresinden analizi</w:t>
            </w:r>
          </w:p>
          <w:p w14:paraId="34AD5508" w14:textId="77777777" w:rsidR="00456363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Grup çalışmaları ile akıl yürütülerek iddiaların geliştirilmeleri ve iddiaların doğruluğunun test edilmesi</w:t>
            </w:r>
          </w:p>
          <w:p w14:paraId="5755DB0A" w14:textId="51DD5FB4" w:rsidR="00456363" w:rsidRPr="006D7375" w:rsidRDefault="00456363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D7375">
              <w:rPr>
                <w:sz w:val="18"/>
                <w:szCs w:val="18"/>
              </w:rPr>
              <w:t>Grup çalışmasının ve etkili iletişimin önemi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456363" w:rsidRPr="00135A2E" w:rsidRDefault="00456363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1067F8C6" w:rsidR="00456363" w:rsidRPr="00135A2E" w:rsidRDefault="00456363" w:rsidP="00456363">
            <w:pPr>
              <w:rPr>
                <w:sz w:val="18"/>
                <w:szCs w:val="18"/>
              </w:rPr>
            </w:pPr>
          </w:p>
        </w:tc>
      </w:tr>
      <w:tr w:rsidR="003D679A" w:rsidRPr="00135A2E" w14:paraId="013DD74F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5775370D" w14:textId="5F3CDFA2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KASIM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5B0DA2A0" w14:textId="77777777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46CDDFD7" w14:textId="7D621935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63110715" w14:textId="38075E43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7671E6AE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  <w:r w:rsidRPr="00CA173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Teknolojik gelişmeler ve endüstriyel dönüşüm ile ilgili problemleri çözer.</w:t>
            </w:r>
          </w:p>
          <w:p w14:paraId="1F499183" w14:textId="0AABA29E" w:rsidR="003D679A" w:rsidRPr="00135A2E" w:rsidRDefault="003D679A" w:rsidP="003D679A">
            <w:pPr>
              <w:rPr>
                <w:sz w:val="18"/>
                <w:szCs w:val="18"/>
              </w:rPr>
            </w:pPr>
            <w:r w:rsidRPr="00962012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Teknolojik gelişmeler ve endüstriyel dönüşüm ile ilgili verilenleri benzerlik ve farklılıklara göre sınıflandırır.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6433CEC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bir problemin zamana ve malzemelere göre çözümü</w:t>
            </w:r>
          </w:p>
          <w:p w14:paraId="6E71AFC9" w14:textId="7509710F" w:rsidR="003D679A" w:rsidRPr="00BC05CF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Teknolojik gelişmeler ve endüstriyel dönüşüm ile ilgili verilenlerin benzerlikleri ve farklılıkları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7EDD54CE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C799C7C" w14:textId="5BD704C5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20751006" w14:textId="7F7B4894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45F4865A" w14:textId="431C7A83" w:rsidR="003D679A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4D69512E" w14:textId="77777777" w:rsidR="003D679A" w:rsidRDefault="003D679A" w:rsidP="00456363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“Azalt, yeniden kullan, geri dönüştür.” ilkeleri çerçevesinde çevre ile ilgili kavramları açıklar.</w:t>
            </w:r>
          </w:p>
          <w:p w14:paraId="5C5C3417" w14:textId="77777777" w:rsidR="003D679A" w:rsidRDefault="003D679A" w:rsidP="00456363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İnsan faaliyetlerinin hava, su ve toprak kirliliğine etkisini açıklar.</w:t>
            </w:r>
          </w:p>
          <w:p w14:paraId="58474326" w14:textId="77777777" w:rsidR="003D679A" w:rsidRDefault="003D679A" w:rsidP="00456363">
            <w:pPr>
              <w:rPr>
                <w:sz w:val="18"/>
                <w:szCs w:val="18"/>
              </w:rPr>
            </w:pPr>
          </w:p>
          <w:p w14:paraId="50D3122C" w14:textId="5A242AAB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1F32F479" w14:textId="77777777" w:rsidR="003D679A" w:rsidRPr="00BB5EEE" w:rsidRDefault="003D679A" w:rsidP="00456363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ÇEVRE KORUMA</w:t>
            </w:r>
          </w:p>
          <w:p w14:paraId="00D97FE1" w14:textId="77777777" w:rsidR="003D679A" w:rsidRDefault="003D679A" w:rsidP="0045636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330B9DE0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ile ilgili temel kavramlar</w:t>
            </w:r>
          </w:p>
          <w:p w14:paraId="5FB46A9F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Hava kirliliği</w:t>
            </w:r>
          </w:p>
          <w:p w14:paraId="368F233A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 kirliliği</w:t>
            </w:r>
          </w:p>
          <w:p w14:paraId="145982B4" w14:textId="78963C2B" w:rsidR="003D679A" w:rsidRPr="00BC05CF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Toprak kirliliği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5510F89D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</w:tr>
      <w:tr w:rsidR="00FE66D7" w:rsidRPr="00135A2E" w14:paraId="79643B19" w14:textId="77777777" w:rsidTr="001D5FC3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0C0B65BD" w14:textId="1D8F0902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KASIM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6FFEFE87" w14:textId="77777777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C4AC3BA" w14:textId="511C014E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4B4375A9" w14:textId="704C3A2E" w:rsidR="00FE66D7" w:rsidRPr="00135A2E" w:rsidRDefault="00FE66D7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26951FA2" w14:textId="3D24B914" w:rsidR="00FE66D7" w:rsidRDefault="00FE66D7" w:rsidP="00456363">
            <w:pPr>
              <w:rPr>
                <w:sz w:val="18"/>
                <w:szCs w:val="18"/>
              </w:rPr>
            </w:pPr>
            <w:r w:rsidRPr="00E55940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Her bireyin ürettiği atığın sorumluluğunu almasının ülke ekonomisine ve yaban hayata katkısını araştırır.</w:t>
            </w:r>
          </w:p>
          <w:p w14:paraId="44DD1081" w14:textId="6FCEEF57" w:rsidR="00FE66D7" w:rsidRDefault="00FE66D7" w:rsidP="00456363">
            <w:pPr>
              <w:rPr>
                <w:sz w:val="18"/>
                <w:szCs w:val="18"/>
              </w:rPr>
            </w:pPr>
          </w:p>
          <w:p w14:paraId="7605ABFC" w14:textId="7F406A40" w:rsidR="00FE66D7" w:rsidRPr="00135A2E" w:rsidRDefault="00FE66D7" w:rsidP="00456363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41EB5E39" w14:textId="77777777" w:rsidR="00FE66D7" w:rsidRDefault="00FE66D7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çevresel etkileri</w:t>
            </w:r>
          </w:p>
          <w:p w14:paraId="731D1111" w14:textId="77777777" w:rsidR="00FE66D7" w:rsidRDefault="00FE66D7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 bireyin ürettiği atığını toplamanın ülke ekonomisine etkileri</w:t>
            </w:r>
          </w:p>
          <w:p w14:paraId="03C29345" w14:textId="5F419C7B" w:rsidR="00FE66D7" w:rsidRPr="00BC05CF" w:rsidRDefault="00FE66D7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C05CF">
              <w:rPr>
                <w:sz w:val="18"/>
                <w:szCs w:val="18"/>
              </w:rPr>
              <w:t>Her bireyin ürettiği atığını toplamanın yaban hayata etkileri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FE66D7" w:rsidRPr="00135A2E" w:rsidRDefault="00FE66D7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FE66D7" w:rsidRPr="00135A2E" w:rsidRDefault="00FE66D7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</w:tcPr>
          <w:p w14:paraId="1B6D2293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44D41926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17D5A60B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7A4FA24C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5C12478D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444FD57F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45BE4AD8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304A14EA" w14:textId="77777777" w:rsidR="00FE66D7" w:rsidRDefault="00FE66D7" w:rsidP="00FE66D7">
            <w:pPr>
              <w:pStyle w:val="ListeParagraf"/>
              <w:rPr>
                <w:sz w:val="18"/>
                <w:szCs w:val="18"/>
              </w:rPr>
            </w:pPr>
          </w:p>
          <w:p w14:paraId="02B874C4" w14:textId="251123AF" w:rsidR="00FE66D7" w:rsidRPr="00FE66D7" w:rsidRDefault="00FE66D7" w:rsidP="00FE66D7">
            <w:pPr>
              <w:pStyle w:val="ListeParagra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E66D7">
              <w:rPr>
                <w:color w:val="FF0000"/>
                <w:sz w:val="18"/>
                <w:szCs w:val="18"/>
              </w:rPr>
              <w:t>SINAV</w:t>
            </w:r>
          </w:p>
        </w:tc>
      </w:tr>
      <w:tr w:rsidR="00FE66D7" w:rsidRPr="00135A2E" w14:paraId="5C93AE99" w14:textId="77777777" w:rsidTr="001D5FC3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153C1B42" w14:textId="149E722E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DEE700B" w14:textId="37B3300D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7F4D3141" w14:textId="11FB49D5" w:rsidR="00FE66D7" w:rsidRPr="00135A2E" w:rsidRDefault="00FE66D7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76F89F0" w14:textId="77777777" w:rsidR="00FE66D7" w:rsidRDefault="00FE66D7" w:rsidP="003D679A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Çevresindeki ve kendi oluşturduğu atıkların farkına vararak geri dönüşüm süreçlerini açıklar.</w:t>
            </w:r>
          </w:p>
          <w:p w14:paraId="4D0B9F64" w14:textId="77777777" w:rsidR="00FE66D7" w:rsidRDefault="00FE66D7" w:rsidP="003D679A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Çevre koruma ile ilgili bir senaryo çalışmasında kendini yazılı ve sözlü olarak ifade eder.</w:t>
            </w:r>
          </w:p>
          <w:p w14:paraId="51EEAC0C" w14:textId="77777777" w:rsidR="00FE66D7" w:rsidRDefault="00FE66D7" w:rsidP="003D679A">
            <w:pPr>
              <w:rPr>
                <w:sz w:val="18"/>
                <w:szCs w:val="18"/>
              </w:rPr>
            </w:pPr>
            <w:r w:rsidRPr="00F750CB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Sahip olduğu değerlerin çevre korumaya yönelik davranışlarına etkisini fark eder.</w:t>
            </w:r>
          </w:p>
          <w:p w14:paraId="4F6793F5" w14:textId="0BB5FC9F" w:rsidR="00FE66D7" w:rsidRPr="00135A2E" w:rsidRDefault="00FE66D7" w:rsidP="003D679A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Çevre koruma ile ilgili farklı fikirleri ve düşünceleri dikkate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CF3A8CA" w14:textId="77777777" w:rsidR="00FE66D7" w:rsidRDefault="00FE66D7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3A9F323D" w14:textId="77777777" w:rsidR="00FE66D7" w:rsidRDefault="00FE66D7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geri dönüşüm süreçleri</w:t>
            </w:r>
          </w:p>
          <w:p w14:paraId="0857145F" w14:textId="77777777" w:rsidR="00FE66D7" w:rsidRDefault="00FE66D7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senaryo çalışması ve senaryonun yazılı/sözlü ifade edilmesi</w:t>
            </w:r>
          </w:p>
          <w:p w14:paraId="0FB53B8F" w14:textId="77777777" w:rsidR="00FE66D7" w:rsidRDefault="00FE66D7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korumaya ilişkin alışkanlıklar, inançlar ve pratikler arasındaki ilişkilerin açıklanması</w:t>
            </w:r>
          </w:p>
          <w:p w14:paraId="225A74ED" w14:textId="1E9C3611" w:rsidR="00FE66D7" w:rsidRPr="00666168" w:rsidRDefault="00FE66D7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fikir ve görüşlerin yansıtılması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/>
          </w:tcPr>
          <w:p w14:paraId="2349AD8D" w14:textId="7A59EFD1" w:rsidR="00FE66D7" w:rsidRPr="00135A2E" w:rsidRDefault="00FE66D7" w:rsidP="003D679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66D7" w:rsidRPr="00135A2E" w14:paraId="45E16CAC" w14:textId="77777777" w:rsidTr="001D5FC3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289DFC26" w14:textId="44856107" w:rsidR="00FE66D7" w:rsidRPr="00135A2E" w:rsidRDefault="00FE66D7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4FDF0C1B" w14:textId="42AB666E" w:rsidR="00FE66D7" w:rsidRPr="00135A2E" w:rsidRDefault="00FE66D7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3AE03A88" w14:textId="339DAABA" w:rsidR="00FE66D7" w:rsidRPr="00135A2E" w:rsidRDefault="00FE66D7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5FA91D47" w14:textId="77777777" w:rsidR="00FE66D7" w:rsidRDefault="00FE66D7" w:rsidP="00456363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Grup çalışmaları sırasında arkadaşları ile iş birliği içinde çalışır.</w:t>
            </w:r>
          </w:p>
          <w:p w14:paraId="47323B43" w14:textId="75D50B80" w:rsidR="00FE66D7" w:rsidRPr="00135A2E" w:rsidRDefault="00FE66D7" w:rsidP="00456363">
            <w:pPr>
              <w:rPr>
                <w:sz w:val="18"/>
                <w:szCs w:val="18"/>
              </w:rPr>
            </w:pPr>
            <w:r w:rsidRPr="004B0F93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Bireysel olarak çevre koruma ile ilgili fikirlerini planlayarak kendi öğrenmesinin sorumluluğunu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6B05FDDE" w14:textId="77777777" w:rsidR="00FE66D7" w:rsidRDefault="00FE66D7" w:rsidP="00456363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grup çalışmasının yapılması ve iş birliği içeresinde çalışmanın yürütülmesi</w:t>
            </w:r>
          </w:p>
          <w:p w14:paraId="12D84953" w14:textId="77777777" w:rsidR="00FE66D7" w:rsidRDefault="00FE66D7" w:rsidP="00456363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videonun izlenmesi ve bir ürünün tüketim sonrası geçtiği süreçlerin incelenmesi</w:t>
            </w:r>
          </w:p>
          <w:p w14:paraId="709F4664" w14:textId="2AE4492F" w:rsidR="00FE66D7" w:rsidRPr="00666168" w:rsidRDefault="00FE66D7" w:rsidP="00456363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666168">
              <w:rPr>
                <w:sz w:val="18"/>
                <w:szCs w:val="18"/>
              </w:rPr>
              <w:t>Alınacak önlemlerin çevre korumaya etkileri ve fikirlerin bireysel tasarlanarak yansıtılması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FE66D7" w:rsidRPr="00135A2E" w:rsidRDefault="00FE66D7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FE66D7" w:rsidRPr="00135A2E" w:rsidRDefault="00FE66D7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/>
            <w:tcBorders>
              <w:bottom w:val="single" w:sz="2" w:space="0" w:color="auto"/>
            </w:tcBorders>
          </w:tcPr>
          <w:p w14:paraId="7612AF71" w14:textId="675222E1" w:rsidR="00FE66D7" w:rsidRPr="00135A2E" w:rsidRDefault="00FE66D7" w:rsidP="00456363">
            <w:pPr>
              <w:rPr>
                <w:sz w:val="18"/>
                <w:szCs w:val="18"/>
              </w:rPr>
            </w:pPr>
          </w:p>
        </w:tc>
      </w:tr>
      <w:tr w:rsidR="003D679A" w:rsidRPr="00135A2E" w14:paraId="3FC6B096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61FE1A72" w14:textId="64E3B038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KASIM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3C3E0A02" w14:textId="21079F60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6C49654C" w14:textId="0DEC45CA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56C0054D" w14:textId="73828A63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396EB7D7" w14:textId="77777777" w:rsidR="003D679A" w:rsidRDefault="003D679A" w:rsidP="003D679A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Çevre koruma ile ilgili bir problemin farklı çözüm yollarını araştırır.</w:t>
            </w:r>
          </w:p>
          <w:p w14:paraId="678F7544" w14:textId="77777777" w:rsidR="003D679A" w:rsidRDefault="003D679A" w:rsidP="003D679A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Çevre koruma ile ilgili verilenleri benzerlik ve farklılıklara göre sınıflandırır.</w:t>
            </w:r>
          </w:p>
          <w:p w14:paraId="05929A75" w14:textId="77777777" w:rsidR="003D679A" w:rsidRDefault="003D679A" w:rsidP="003D679A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Çevre koruma ile ilgili problemi çözmek için yenilikçi düşünmeyle strateji geliştirir.</w:t>
            </w:r>
          </w:p>
          <w:p w14:paraId="643C2B6E" w14:textId="77777777" w:rsidR="003D679A" w:rsidRDefault="003D679A" w:rsidP="003D679A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Çevre koruma ile ilgili metinlerdeki problem durumunu eleştirel okuma ile analiz eder.</w:t>
            </w:r>
          </w:p>
          <w:p w14:paraId="735B0C40" w14:textId="77777777" w:rsidR="003D679A" w:rsidRDefault="003D679A" w:rsidP="003D679A">
            <w:pPr>
              <w:rPr>
                <w:sz w:val="18"/>
                <w:szCs w:val="18"/>
              </w:rPr>
            </w:pPr>
            <w:r w:rsidRPr="002A0315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Neden sonuç ilişkisi kurarak çevre koruma ile ilgili bir probleme çözüm yolları bulur.</w:t>
            </w:r>
          </w:p>
          <w:p w14:paraId="1F983C02" w14:textId="06F1E5AB" w:rsidR="003D679A" w:rsidRPr="00135A2E" w:rsidRDefault="003D679A" w:rsidP="003D679A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Milliyet</w:t>
            </w:r>
            <w:r w:rsidRPr="009F545D">
              <w:rPr>
                <w:color w:val="FF0000"/>
                <w:sz w:val="18"/>
                <w:szCs w:val="18"/>
              </w:rPr>
              <w:t>çilik İlkesi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90492B0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Çevre Koruma</w:t>
            </w:r>
          </w:p>
          <w:p w14:paraId="0F7C1AF2" w14:textId="77777777" w:rsidR="003D679A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problemin çözüm yollarının incelenmesi</w:t>
            </w:r>
          </w:p>
          <w:p w14:paraId="27226173" w14:textId="77777777" w:rsidR="003D679A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Atıkların çevreye etkileri</w:t>
            </w:r>
          </w:p>
          <w:p w14:paraId="6D0140B5" w14:textId="77777777" w:rsidR="003D679A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korumanın sınıflandırılması ve sınıflandırma ölçütleri</w:t>
            </w:r>
          </w:p>
          <w:p w14:paraId="641C47FA" w14:textId="77777777" w:rsidR="003D679A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ile ilgili problem çözümü için strateji geliştirme işlemleri ve izlenecek adımlar</w:t>
            </w:r>
          </w:p>
          <w:p w14:paraId="0EDAE04D" w14:textId="77777777" w:rsidR="003D679A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koruma senaryo problemin incelenmesi ve analizi</w:t>
            </w:r>
          </w:p>
          <w:p w14:paraId="20025D81" w14:textId="541398D4" w:rsidR="003D679A" w:rsidRPr="006918A2" w:rsidRDefault="003D679A" w:rsidP="003D679A">
            <w:pPr>
              <w:pStyle w:val="ListeParagraf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Senaryo problemin çözümüne yönelik geliştirilen fikirlerin gerekçelendirme nedenleri ve etkileri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727DFF0" w14:textId="55696CBA" w:rsidR="003D679A" w:rsidRPr="00135A2E" w:rsidRDefault="003D679A" w:rsidP="00FE66D7">
            <w:pPr>
              <w:rPr>
                <w:sz w:val="18"/>
                <w:szCs w:val="18"/>
              </w:rPr>
            </w:pPr>
          </w:p>
        </w:tc>
      </w:tr>
      <w:tr w:rsidR="003D679A" w:rsidRPr="00135A2E" w14:paraId="4F883739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44713F63" w14:textId="5262EB4E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7998B16" w14:textId="1BB38E33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6879A7D4" w14:textId="7203ED4D" w:rsidR="003D679A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5783AC64" w14:textId="77777777" w:rsidR="003D679A" w:rsidRDefault="003D679A" w:rsidP="00456363">
            <w:pPr>
              <w:rPr>
                <w:sz w:val="18"/>
                <w:szCs w:val="18"/>
              </w:rPr>
            </w:pPr>
            <w:r w:rsidRPr="00657323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Girişimcilikle ile ilgili kavramları açıklar.</w:t>
            </w:r>
          </w:p>
          <w:p w14:paraId="1E284BE1" w14:textId="717952EA" w:rsidR="003D679A" w:rsidRPr="00135A2E" w:rsidRDefault="003D679A" w:rsidP="00456363">
            <w:pPr>
              <w:rPr>
                <w:sz w:val="18"/>
                <w:szCs w:val="18"/>
              </w:rPr>
            </w:pPr>
            <w:r w:rsidRPr="00657323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Meslek grubuyla ilgili iş fikirleri oluşturarak bu fikirleri değerlendirir.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566ECC00" w14:textId="77777777" w:rsidR="003D679A" w:rsidRPr="00BB5EEE" w:rsidRDefault="003D679A" w:rsidP="00456363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GİRİŞİMCİ FİKİRLER, İŞ KURMA VE YÜRÜTME</w:t>
            </w:r>
          </w:p>
          <w:p w14:paraId="7394F28A" w14:textId="77777777" w:rsidR="003D679A" w:rsidRDefault="003D679A" w:rsidP="0045636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34299078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ile ilgili temel kavramlar</w:t>
            </w:r>
          </w:p>
          <w:p w14:paraId="6ED7E0F4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Günlük hayatta karşılaşılan başarılı iş fikirleri</w:t>
            </w:r>
          </w:p>
          <w:p w14:paraId="7F2DD1B3" w14:textId="1655A642" w:rsidR="003D679A" w:rsidRPr="006918A2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Başarılı iş fikrinin oluşması sürecinde etkili olan unsurlar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</w:tr>
      <w:tr w:rsidR="003D679A" w:rsidRPr="00135A2E" w14:paraId="37E125D0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7BB72CE" w14:textId="7C246251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2D300E4C" w14:textId="25104499" w:rsidR="003D679A" w:rsidRPr="00135A2E" w:rsidRDefault="003D679A" w:rsidP="0045636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27A13BB3" w14:textId="37E9F2B1" w:rsidR="003D679A" w:rsidRPr="00135A2E" w:rsidRDefault="003D679A" w:rsidP="0045636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732253C5" w14:textId="77777777" w:rsidR="003D679A" w:rsidRDefault="003D679A" w:rsidP="00456363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İşletme ve işletme türleri ile ilgili temel kavramları açıklar.</w:t>
            </w:r>
          </w:p>
          <w:p w14:paraId="6F7BFD71" w14:textId="06F49193" w:rsidR="003D679A" w:rsidRPr="00135A2E" w:rsidRDefault="003D679A" w:rsidP="00456363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İşletme kurma süreci ile ilgili planlama yapar.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6F81622E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kavramı</w:t>
            </w:r>
          </w:p>
          <w:p w14:paraId="51A07E3D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amaçları</w:t>
            </w:r>
          </w:p>
          <w:p w14:paraId="2E2839DF" w14:textId="77777777" w:rsidR="003D679A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türleri ve özellikleri</w:t>
            </w:r>
          </w:p>
          <w:p w14:paraId="7D2B7FF0" w14:textId="3BC275A6" w:rsidR="003D679A" w:rsidRPr="006918A2" w:rsidRDefault="003D679A" w:rsidP="00456363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Bir işletmenin kurulması sürecindeki aşamaları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E0345C8" w14:textId="77777777" w:rsidR="003D679A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  <w:p w14:paraId="3BCF6492" w14:textId="5840EE50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3D679A" w:rsidRPr="00135A2E" w:rsidRDefault="003D679A" w:rsidP="0045636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4D72EF1D" w:rsidR="003D679A" w:rsidRPr="00135A2E" w:rsidRDefault="003D679A" w:rsidP="00456363">
            <w:pPr>
              <w:rPr>
                <w:sz w:val="18"/>
                <w:szCs w:val="18"/>
              </w:rPr>
            </w:pPr>
          </w:p>
        </w:tc>
      </w:tr>
      <w:tr w:rsidR="00FE66D7" w:rsidRPr="00135A2E" w14:paraId="25F6954B" w14:textId="77777777" w:rsidTr="006F74DD">
        <w:trPr>
          <w:gridAfter w:val="2"/>
          <w:wAfter w:w="814" w:type="dxa"/>
          <w:cantSplit/>
          <w:trHeight w:val="1812"/>
          <w:jc w:val="center"/>
        </w:trPr>
        <w:tc>
          <w:tcPr>
            <w:tcW w:w="40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53745EA6" w14:textId="72184EB8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KASIM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990DA70" w14:textId="7DD6114B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325FE816" w14:textId="6CF7495B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4576F68" w14:textId="3518BC40" w:rsidR="00FE66D7" w:rsidRPr="00135A2E" w:rsidRDefault="00FE66D7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31916ABC" w14:textId="77777777" w:rsidR="00FE66D7" w:rsidRDefault="00FE66D7" w:rsidP="003D679A">
            <w:pPr>
              <w:rPr>
                <w:sz w:val="18"/>
                <w:szCs w:val="18"/>
              </w:rPr>
            </w:pPr>
            <w:r w:rsidRPr="00595276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İşletmenin faaliyet alanını ve kapasitesini açıklar.</w:t>
            </w:r>
          </w:p>
          <w:p w14:paraId="32B88717" w14:textId="77777777" w:rsidR="00FE66D7" w:rsidRDefault="00FE66D7" w:rsidP="003D679A">
            <w:pPr>
              <w:rPr>
                <w:sz w:val="18"/>
                <w:szCs w:val="18"/>
              </w:rPr>
            </w:pPr>
            <w:r w:rsidRPr="009E3860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İşletmenin faaliyet alanına uygun pazarlama karması oluşturur.</w:t>
            </w:r>
          </w:p>
          <w:p w14:paraId="4959B356" w14:textId="77777777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6C233A32" w14:textId="77777777" w:rsidR="00FE66D7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faaliyet alanları ve kapasiteleri</w:t>
            </w:r>
          </w:p>
          <w:p w14:paraId="16A31670" w14:textId="77777777" w:rsidR="00FE66D7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Pazarlama karması öğeleri (ürün, fiyat, dağıtım, tutundurma)</w:t>
            </w:r>
          </w:p>
          <w:p w14:paraId="249CEB3F" w14:textId="5C5A7E10" w:rsidR="00FE66D7" w:rsidRPr="006918A2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Pazarlama karmasının oluşumu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</w:tcPr>
          <w:p w14:paraId="19A4BED8" w14:textId="77777777" w:rsidR="00FE66D7" w:rsidRDefault="00FE66D7" w:rsidP="003D679A">
            <w:pPr>
              <w:rPr>
                <w:sz w:val="18"/>
                <w:szCs w:val="18"/>
              </w:rPr>
            </w:pPr>
          </w:p>
          <w:p w14:paraId="603A146C" w14:textId="77777777" w:rsidR="00FE66D7" w:rsidRDefault="00FE66D7" w:rsidP="003D679A">
            <w:pPr>
              <w:rPr>
                <w:sz w:val="18"/>
                <w:szCs w:val="18"/>
              </w:rPr>
            </w:pPr>
          </w:p>
          <w:p w14:paraId="2F2E56AA" w14:textId="77777777" w:rsidR="00FE66D7" w:rsidRDefault="00FE66D7" w:rsidP="003D679A">
            <w:pPr>
              <w:rPr>
                <w:sz w:val="18"/>
                <w:szCs w:val="18"/>
              </w:rPr>
            </w:pPr>
          </w:p>
          <w:p w14:paraId="1FBF9306" w14:textId="77777777" w:rsidR="00FE66D7" w:rsidRDefault="00FE66D7" w:rsidP="003D679A">
            <w:pPr>
              <w:rPr>
                <w:sz w:val="18"/>
                <w:szCs w:val="18"/>
              </w:rPr>
            </w:pPr>
          </w:p>
          <w:p w14:paraId="1F39F2BF" w14:textId="77777777" w:rsidR="00FE66D7" w:rsidRDefault="00FE66D7" w:rsidP="003D679A">
            <w:pPr>
              <w:rPr>
                <w:color w:val="FF0000"/>
                <w:sz w:val="18"/>
                <w:szCs w:val="18"/>
              </w:rPr>
            </w:pPr>
          </w:p>
          <w:p w14:paraId="0D223D2A" w14:textId="77777777" w:rsidR="00FE66D7" w:rsidRDefault="00FE66D7" w:rsidP="003D679A">
            <w:pPr>
              <w:rPr>
                <w:color w:val="FF0000"/>
                <w:sz w:val="18"/>
                <w:szCs w:val="18"/>
              </w:rPr>
            </w:pPr>
          </w:p>
          <w:p w14:paraId="75913B70" w14:textId="77777777" w:rsidR="00FE66D7" w:rsidRDefault="00FE66D7" w:rsidP="003D679A">
            <w:pPr>
              <w:rPr>
                <w:color w:val="FF0000"/>
                <w:sz w:val="18"/>
                <w:szCs w:val="18"/>
              </w:rPr>
            </w:pPr>
          </w:p>
          <w:p w14:paraId="5FA226F4" w14:textId="77777777" w:rsidR="00FE66D7" w:rsidRDefault="00FE66D7" w:rsidP="003D679A">
            <w:pPr>
              <w:rPr>
                <w:color w:val="FF0000"/>
                <w:sz w:val="18"/>
                <w:szCs w:val="18"/>
              </w:rPr>
            </w:pPr>
          </w:p>
          <w:p w14:paraId="631E8C3B" w14:textId="6ABD54CD" w:rsidR="00FE66D7" w:rsidRPr="00135A2E" w:rsidRDefault="00FE66D7" w:rsidP="003D679A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          2.</w:t>
            </w:r>
            <w:r w:rsidRPr="00FE66D7">
              <w:rPr>
                <w:color w:val="FF0000"/>
                <w:sz w:val="18"/>
                <w:szCs w:val="18"/>
              </w:rPr>
              <w:t>SINAV</w:t>
            </w:r>
          </w:p>
        </w:tc>
      </w:tr>
      <w:tr w:rsidR="00FE66D7" w:rsidRPr="00135A2E" w14:paraId="380FA6EE" w14:textId="77777777" w:rsidTr="006F74DD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7FCA1A43" w14:textId="0100A21D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075E6924" w14:textId="39BF7537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4BF433AA" w14:textId="7B48FA83" w:rsidR="00FE66D7" w:rsidRPr="00135A2E" w:rsidRDefault="00FE66D7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8D8A0FA" w14:textId="77777777" w:rsidR="00FE66D7" w:rsidRDefault="00FE66D7" w:rsidP="003D679A">
            <w:pPr>
              <w:rPr>
                <w:sz w:val="18"/>
                <w:szCs w:val="18"/>
              </w:rPr>
            </w:pPr>
            <w:r w:rsidRPr="00934516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Yönetimin alt fonksiyonları doğrultusunda yönetim planı hazırlar.</w:t>
            </w:r>
          </w:p>
          <w:p w14:paraId="726ED353" w14:textId="39A4729C" w:rsidR="00FE66D7" w:rsidRPr="00135A2E" w:rsidRDefault="00FE66D7" w:rsidP="003D679A">
            <w:pPr>
              <w:rPr>
                <w:sz w:val="18"/>
                <w:szCs w:val="18"/>
              </w:rPr>
            </w:pPr>
            <w:r w:rsidRPr="00934516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Kendi sektörüne uygun stok ve kalite yöntemini seçer.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4CD91B3" w14:textId="77777777" w:rsidR="00FE66D7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Stok ve kalite kontrol yöntemleri ve önemi</w:t>
            </w:r>
          </w:p>
          <w:p w14:paraId="3D7D3945" w14:textId="77777777" w:rsidR="00FE66D7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Stok ve kalite yöntemindeki hatalar ve işletmelerde neden olduğu sorunlar</w:t>
            </w:r>
          </w:p>
          <w:p w14:paraId="299BB3AC" w14:textId="66C20D18" w:rsidR="00FE66D7" w:rsidRPr="006918A2" w:rsidRDefault="00FE66D7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Stok ve kalite yönteminin belirlenmesi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/>
            <w:tcBorders>
              <w:bottom w:val="single" w:sz="2" w:space="0" w:color="auto"/>
            </w:tcBorders>
          </w:tcPr>
          <w:p w14:paraId="09BD23B6" w14:textId="4D4C11F6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1EFA7FAA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2C567ED5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KASIM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9B9F538" w14:textId="5011C404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7731053" w14:textId="0D4C7890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F5DB135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1DB92EC" w14:textId="77777777" w:rsidR="003D679A" w:rsidRDefault="003D679A" w:rsidP="003D679A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İşletmenin mali kaynaklarını ve finans yönetimi ile ilgili faaliyetlerini planlar.</w:t>
            </w:r>
          </w:p>
          <w:p w14:paraId="1FA02CF8" w14:textId="77777777" w:rsidR="003D679A" w:rsidRDefault="003D679A" w:rsidP="003D679A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>İşletmenin personel bulma, işe alma ve performans değerlendirme süreçlerini planlar.</w:t>
            </w:r>
          </w:p>
          <w:p w14:paraId="5EE9F9A3" w14:textId="77777777" w:rsidR="003D679A" w:rsidRDefault="003D679A" w:rsidP="003D679A">
            <w:pPr>
              <w:rPr>
                <w:sz w:val="18"/>
                <w:szCs w:val="18"/>
              </w:rPr>
            </w:pPr>
          </w:p>
          <w:p w14:paraId="7D241C30" w14:textId="511AD05C" w:rsidR="003D679A" w:rsidRPr="00135A2E" w:rsidRDefault="003D679A" w:rsidP="003D679A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0CB833B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gelir-gider dengesi ve finans yönetimi</w:t>
            </w:r>
          </w:p>
          <w:p w14:paraId="11A4A23D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İşletmenin gelir ve gider kalemlerinin belirlenmesi </w:t>
            </w:r>
          </w:p>
          <w:p w14:paraId="0EB55B89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İşletmenin finans yönetim planının oluşturulması</w:t>
            </w:r>
          </w:p>
          <w:p w14:paraId="5F5C0BEB" w14:textId="689A9E3C" w:rsidR="003D679A" w:rsidRPr="006918A2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Personel alım sürecinde etkili olan kişisel özellikler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13A91DC" w14:textId="7C6B2778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27A09799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0B004EF7" w14:textId="071D441C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KASIM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08CA88CB" w14:textId="4FEB6E38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5E201AB" w14:textId="253AFF5A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6A66CFD7" w14:textId="5CEE8413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18FB29C3" w14:textId="77777777" w:rsidR="003D679A" w:rsidRDefault="003D679A" w:rsidP="003D679A">
            <w:pPr>
              <w:rPr>
                <w:sz w:val="18"/>
                <w:szCs w:val="18"/>
              </w:rPr>
            </w:pPr>
            <w:r w:rsidRPr="000B6A2D">
              <w:rPr>
                <w:b/>
                <w:bCs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>İşletmenin personel bulma, işe alma ve performans değerlendirme süreçlerini planlar.</w:t>
            </w:r>
          </w:p>
          <w:p w14:paraId="05405954" w14:textId="77777777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67DEF49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Personel alım sürecinde etkili olan kişisel özellikler</w:t>
            </w:r>
          </w:p>
          <w:p w14:paraId="07D3229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İşletmelerin personel alım süreçleri</w:t>
            </w:r>
          </w:p>
          <w:p w14:paraId="27D089A4" w14:textId="55F735AD" w:rsidR="003D679A" w:rsidRPr="006918A2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Personel alım sürecinde izlenecek yollarının belirlenmesi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7AECAA3" w14:textId="35D60F1F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74FE15BD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56E48DE4" w14:textId="65A9EF5E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243E58" w14:textId="0491BA6F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1E7879A2" w14:textId="642BEF8C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6B2FAB07" w14:textId="77777777" w:rsidR="003D679A" w:rsidRDefault="003D679A" w:rsidP="003D679A">
            <w:pPr>
              <w:rPr>
                <w:sz w:val="18"/>
                <w:szCs w:val="18"/>
              </w:rPr>
            </w:pPr>
            <w:r w:rsidRPr="005271D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Girişimcilik ve iş kurma ile ilgili farklı fikirleri dikkate alır.</w:t>
            </w:r>
          </w:p>
          <w:p w14:paraId="0EDEF028" w14:textId="1EC12035" w:rsidR="003D679A" w:rsidRPr="00135A2E" w:rsidRDefault="003D679A" w:rsidP="003D679A">
            <w:pPr>
              <w:rPr>
                <w:sz w:val="18"/>
                <w:szCs w:val="18"/>
              </w:rPr>
            </w:pPr>
            <w:r w:rsidRPr="005271D0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Bireysel olarak girişimcilik ve iş kurma ile ilgili fikirlerini planlayarak kendi öğrenmesinin sorumluluğunu alır.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71FD640C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23778C36" w14:textId="77777777" w:rsidR="003D679A" w:rsidRDefault="003D679A" w:rsidP="003D679A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ve iş kurma fikirlerinin bireysel olarak tasarlanması ve tartışılması</w:t>
            </w:r>
          </w:p>
          <w:p w14:paraId="74B5A530" w14:textId="05D04F1C" w:rsidR="003D679A" w:rsidRPr="006918A2" w:rsidRDefault="003D679A" w:rsidP="003D679A">
            <w:pPr>
              <w:pStyle w:val="ListeParagraf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6918A2">
              <w:rPr>
                <w:sz w:val="18"/>
                <w:szCs w:val="18"/>
              </w:rPr>
              <w:t>Girişimcilik ve iş kurma ile ilgili grup çalışmasının bireysel olarak yapılması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7A6B3D52" w14:textId="77777777" w:rsidTr="003D679A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5294E926" w14:textId="06A98F16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35C12974" w14:textId="0D18ACCB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14:paraId="4E600807" w14:textId="4350C815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12" w:space="0" w:color="auto"/>
              <w:bottom w:val="single" w:sz="2" w:space="0" w:color="auto"/>
            </w:tcBorders>
          </w:tcPr>
          <w:p w14:paraId="37DE1619" w14:textId="77777777" w:rsidR="003D679A" w:rsidRDefault="003D679A" w:rsidP="003D679A">
            <w:pPr>
              <w:rPr>
                <w:sz w:val="18"/>
                <w:szCs w:val="18"/>
              </w:rPr>
            </w:pPr>
            <w:r w:rsidRPr="00856B85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Girişimcilik ve iş kurma ile ilgili yapılan grup çalışmasında kendini yazılı ve sözlü ifade eder.</w:t>
            </w:r>
          </w:p>
          <w:p w14:paraId="5520D9EC" w14:textId="5E028CBB" w:rsidR="003D679A" w:rsidRPr="00135A2E" w:rsidRDefault="003D679A" w:rsidP="003D679A">
            <w:pPr>
              <w:rPr>
                <w:sz w:val="18"/>
                <w:szCs w:val="18"/>
              </w:rPr>
            </w:pPr>
            <w:r w:rsidRPr="00856B85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Girişimcilik ve iş kurma ile ilgili grup çalışmaları sırasında arkadaşları ile iş birliği içinde çalışır.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22DDBEFF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Girişimcilik ve iş kurma ile ilgili grup çalışmasının yapılması </w:t>
            </w:r>
          </w:p>
          <w:p w14:paraId="6A80F8CE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ve iş kurma ile ilgili grup çalışmasında bireysel fikirlerin yazılı ve sözlü olarak yansıtılması</w:t>
            </w:r>
          </w:p>
          <w:p w14:paraId="1AC7C767" w14:textId="633B06CE" w:rsidR="003D679A" w:rsidRPr="00A3473C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A3473C">
              <w:rPr>
                <w:sz w:val="18"/>
                <w:szCs w:val="18"/>
              </w:rPr>
              <w:t>Girişimcilik ve iş kurma ile ilgili grup çalışması içeresinde iş birliğinin yapılarak grupsal fikirlerin yazılı ve sözlü olarak yansıtılması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20E4695" w:rsidR="003D679A" w:rsidRPr="00135A2E" w:rsidRDefault="003D679A" w:rsidP="003D679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215E5" w:rsidRPr="00135A2E" w14:paraId="07B58166" w14:textId="77777777" w:rsidTr="00AE61C2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4FA8BB51" w:rsidR="00A215E5" w:rsidRPr="00135A2E" w:rsidRDefault="00A215E5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ARALIK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29BD0CE7" w14:textId="49AD709C" w:rsidR="00A215E5" w:rsidRPr="00135A2E" w:rsidRDefault="00A215E5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11298C" w14:textId="3CB54DBC" w:rsidR="00A215E5" w:rsidRPr="00135A2E" w:rsidRDefault="00A215E5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4A4C6B8" w:rsidR="00A215E5" w:rsidRPr="00135A2E" w:rsidRDefault="00A215E5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7F6B1CB9" w14:textId="77777777" w:rsidR="00A215E5" w:rsidRDefault="00A215E5" w:rsidP="003D679A">
            <w:pPr>
              <w:rPr>
                <w:sz w:val="18"/>
                <w:szCs w:val="18"/>
              </w:rPr>
            </w:pPr>
            <w:r w:rsidRPr="00A22436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Girişimcilik, iş kurma ve yürütme ile ilgili verilen problemin farklı çözüm yollarını araştırır.</w:t>
            </w:r>
          </w:p>
          <w:p w14:paraId="4B39D560" w14:textId="77777777" w:rsidR="00A215E5" w:rsidRDefault="00A215E5" w:rsidP="003D679A">
            <w:pPr>
              <w:rPr>
                <w:sz w:val="18"/>
                <w:szCs w:val="18"/>
              </w:rPr>
            </w:pPr>
            <w:r w:rsidRPr="00A22436">
              <w:rPr>
                <w:b/>
                <w:bCs/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 xml:space="preserve"> Girişimcilik, iş kurma ve yürütme ile ilgili verilen metni evrensel etik prensiplerini dikkate alarak değerlendirir.</w:t>
            </w:r>
          </w:p>
          <w:p w14:paraId="69D06EE8" w14:textId="2C258C96" w:rsidR="00A215E5" w:rsidRPr="00135A2E" w:rsidRDefault="00A215E5" w:rsidP="003D679A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Çocuk Sevgisi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378F1D27" w14:textId="77777777" w:rsidR="00A215E5" w:rsidRDefault="00A215E5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Girişimci Fikirler, İş Kurma ve Yürütme</w:t>
            </w:r>
          </w:p>
          <w:p w14:paraId="40F72B7D" w14:textId="77777777" w:rsidR="00A215E5" w:rsidRDefault="00A215E5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Girişimcilik, iş kurma ve yürütme ile ilgili problemin çözüm yollarının araştırılması</w:t>
            </w:r>
          </w:p>
          <w:p w14:paraId="72E3BF73" w14:textId="54D315C6" w:rsidR="00A215E5" w:rsidRPr="00A3473C" w:rsidRDefault="00A215E5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A3473C">
              <w:rPr>
                <w:sz w:val="18"/>
                <w:szCs w:val="18"/>
              </w:rPr>
              <w:t>Girişimcilik, iş kurma ve yürütme ile ilgili konuların evrensel etik prensipleri açısından değerlendirilmesi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A215E5" w:rsidRPr="00135A2E" w:rsidRDefault="00A215E5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A215E5" w:rsidRPr="00135A2E" w:rsidRDefault="00A215E5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</w:tcBorders>
          </w:tcPr>
          <w:p w14:paraId="6AA4E0E4" w14:textId="77777777" w:rsidR="00A215E5" w:rsidRDefault="00A215E5" w:rsidP="003D679A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52547FDE" w14:textId="77777777" w:rsidR="00A215E5" w:rsidRDefault="00A215E5" w:rsidP="003D679A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0EBA36DA" w14:textId="77777777" w:rsidR="00A215E5" w:rsidRDefault="00A215E5" w:rsidP="003D679A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18D6FC73" w14:textId="77777777" w:rsidR="00A215E5" w:rsidRDefault="00A215E5" w:rsidP="003D679A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0A9F848C" w14:textId="77777777" w:rsidR="00A215E5" w:rsidRDefault="00A215E5" w:rsidP="003D679A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57057710" w14:textId="2956310F" w:rsidR="00A215E5" w:rsidRPr="00135A2E" w:rsidRDefault="00A215E5" w:rsidP="003D679A">
            <w:pPr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A215E5" w:rsidRPr="00135A2E" w14:paraId="25ADF6DA" w14:textId="77777777" w:rsidTr="00AE61C2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0CB933C4" w:rsidR="00A215E5" w:rsidRPr="00135A2E" w:rsidRDefault="00A215E5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4E430A3" w14:textId="02297D51" w:rsidR="00A215E5" w:rsidRPr="00135A2E" w:rsidRDefault="00A215E5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08320654" w:rsidR="00A215E5" w:rsidRPr="00135A2E" w:rsidRDefault="00A215E5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39223715" w14:textId="77777777" w:rsidR="00A215E5" w:rsidRDefault="00A215E5" w:rsidP="003D679A">
            <w:pPr>
              <w:rPr>
                <w:sz w:val="18"/>
                <w:szCs w:val="18"/>
              </w:rPr>
            </w:pPr>
            <w:r w:rsidRPr="00A068C6">
              <w:rPr>
                <w:b/>
                <w:bCs/>
                <w:sz w:val="18"/>
                <w:szCs w:val="18"/>
              </w:rPr>
              <w:t>17.</w:t>
            </w:r>
            <w:r>
              <w:rPr>
                <w:sz w:val="18"/>
                <w:szCs w:val="18"/>
              </w:rPr>
              <w:t xml:space="preserve"> Girişimcilik, iş kurma ve yürütme ile ilgili problemin çözümü için farklı bakış açılarını ve olası paydaşları dikkate alarak neden sonuç ilişkisi kurar.</w:t>
            </w:r>
          </w:p>
          <w:p w14:paraId="4D72D4A1" w14:textId="37FCDBCC" w:rsidR="00A215E5" w:rsidRPr="00135A2E" w:rsidRDefault="00A215E5" w:rsidP="003D679A">
            <w:pPr>
              <w:rPr>
                <w:sz w:val="18"/>
                <w:szCs w:val="18"/>
              </w:rPr>
            </w:pPr>
            <w:r w:rsidRPr="00A068C6">
              <w:rPr>
                <w:b/>
                <w:bCs/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 xml:space="preserve"> Küçük ölçekli bir işletme kurulabilmesi için gerekli olan fizibilite çalışmasının prototipini geliştirir.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42C26DD8" w14:textId="77777777" w:rsidR="00A215E5" w:rsidRDefault="00A215E5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Girişimcilik, iş kurma ve yürütme ile ilgili problemin çözüm yöntemleri ve neden-sonuç ilişkileri</w:t>
            </w:r>
          </w:p>
          <w:p w14:paraId="490C343A" w14:textId="5D37DA66" w:rsidR="00A215E5" w:rsidRPr="00364E9A" w:rsidRDefault="00A215E5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Küçük ölçekli bir işletme kurulabilmesi için gerekli olan fizibilite çalışması ve prototip geliştirme aşamaları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A215E5" w:rsidRPr="00135A2E" w:rsidRDefault="00A215E5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A215E5" w:rsidRPr="00135A2E" w:rsidRDefault="00A215E5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33E9A6BA" w14:textId="514F3BFB" w:rsidR="00A215E5" w:rsidRPr="00135A2E" w:rsidRDefault="00A215E5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22FE4EC4" w14:textId="506861A7" w:rsidTr="003D679A">
        <w:trPr>
          <w:cantSplit/>
          <w:trHeight w:val="164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C4C379D" w14:textId="6036D986" w:rsidR="003D679A" w:rsidRPr="00135A2E" w:rsidRDefault="003D679A" w:rsidP="003D679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  <w:tc>
          <w:tcPr>
            <w:tcW w:w="407" w:type="dxa"/>
            <w:textDirection w:val="btLr"/>
            <w:vAlign w:val="center"/>
          </w:tcPr>
          <w:p w14:paraId="4F771138" w14:textId="77777777" w:rsidR="003D679A" w:rsidRPr="00135A2E" w:rsidRDefault="003D679A" w:rsidP="003D679A"/>
        </w:tc>
        <w:tc>
          <w:tcPr>
            <w:tcW w:w="407" w:type="dxa"/>
            <w:textDirection w:val="btLr"/>
            <w:vAlign w:val="center"/>
          </w:tcPr>
          <w:p w14:paraId="25DC6B1C" w14:textId="77777777" w:rsidR="003D679A" w:rsidRPr="00135A2E" w:rsidRDefault="003D679A" w:rsidP="003D679A"/>
        </w:tc>
      </w:tr>
      <w:tr w:rsidR="003D679A" w:rsidRPr="00135A2E" w14:paraId="339A1965" w14:textId="77777777" w:rsidTr="003D679A">
        <w:trPr>
          <w:gridAfter w:val="2"/>
          <w:wAfter w:w="814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6E1AEA9C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ARALIK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  <w:vAlign w:val="center"/>
          </w:tcPr>
          <w:p w14:paraId="41AC299C" w14:textId="77777777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307B1DC5" w14:textId="19A7491A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1A0BCE1E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12" w:space="0" w:color="auto"/>
            </w:tcBorders>
          </w:tcPr>
          <w:p w14:paraId="37C30B0F" w14:textId="77777777" w:rsidR="003D679A" w:rsidRDefault="003D679A" w:rsidP="003D679A">
            <w:pPr>
              <w:rPr>
                <w:sz w:val="18"/>
                <w:szCs w:val="18"/>
              </w:rPr>
            </w:pPr>
            <w:r w:rsidRPr="00DA42A3">
              <w:rPr>
                <w:b/>
                <w:bCs/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Fikrî hak, sınai hak, telif hakkı ve fikir ürünleri kavramlarını açıklar.</w:t>
            </w:r>
          </w:p>
          <w:p w14:paraId="57947EA8" w14:textId="508BFF1D" w:rsidR="003D679A" w:rsidRPr="00135A2E" w:rsidRDefault="003D679A" w:rsidP="003D679A">
            <w:pPr>
              <w:rPr>
                <w:sz w:val="18"/>
                <w:szCs w:val="18"/>
              </w:rPr>
            </w:pPr>
            <w:r w:rsidRPr="00DA42A3">
              <w:rPr>
                <w:b/>
                <w:bCs/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Patent ve faydalı model ile ilgili tanımları, hakları ve başvuru süreçlerini açıklar.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2" w:space="0" w:color="auto"/>
            </w:tcBorders>
          </w:tcPr>
          <w:p w14:paraId="25C6CC03" w14:textId="77777777" w:rsidR="003D679A" w:rsidRPr="00BB5EEE" w:rsidRDefault="003D679A" w:rsidP="003D679A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ÖĞRENME BİRİMİ – 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BB5EEE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FİKRÎ VE SINAİ MÜLKİYET HAKLARI</w:t>
            </w:r>
          </w:p>
          <w:p w14:paraId="568D45B6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</w:p>
          <w:p w14:paraId="04B840EB" w14:textId="77777777" w:rsidR="003D679A" w:rsidRDefault="003D679A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.1. Temel Okuryazarlık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2B9F3D22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Buluş, icat, yenilik kavramları</w:t>
            </w:r>
          </w:p>
          <w:p w14:paraId="16F8F8F4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Fikri hak, sınai hak, telif hakkı ve fikir ürünleri kavramları</w:t>
            </w:r>
          </w:p>
          <w:p w14:paraId="68735393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Telif haklarına işaret eden simgeler ve uyarılar</w:t>
            </w:r>
          </w:p>
          <w:p w14:paraId="2B5A0B51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tarihi</w:t>
            </w:r>
          </w:p>
          <w:p w14:paraId="3870DEE5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haklarının tarihsel gelişimi</w:t>
            </w:r>
          </w:p>
          <w:p w14:paraId="717FBB18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başvuru oluşturma süreçleri</w:t>
            </w:r>
          </w:p>
          <w:p w14:paraId="4065EF42" w14:textId="7D9252CF" w:rsidR="003D679A" w:rsidRPr="00364E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Patent başvurusunun yapılması işlemi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06B68A4" w14:textId="24ACAE40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0A5C647C" w14:textId="77777777" w:rsidTr="00A70E95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54290A81" w14:textId="0549BE25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ARALIK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791048F6" w14:textId="6D201723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4584D832" w14:textId="5B65EDEF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1466CE22" w14:textId="00CBF610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44A87972" w14:textId="77777777" w:rsidR="003D679A" w:rsidRDefault="003D679A" w:rsidP="003D67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Endüstriyel tasarım ve patent arasında ilişki kurar.</w:t>
            </w:r>
          </w:p>
          <w:p w14:paraId="0E47D592" w14:textId="77777777" w:rsidR="003D679A" w:rsidRDefault="003D679A" w:rsidP="003D67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Fikirlerin ürüne dönüşme süreçlerini fikrî ve sınai haklar çerçevesinde açıklar.</w:t>
            </w:r>
          </w:p>
          <w:p w14:paraId="46FEAB45" w14:textId="77777777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74D8FCA1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patent içindeki yeri ve etkisi</w:t>
            </w:r>
          </w:p>
          <w:p w14:paraId="4360AE5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endüstriyel tasarım içindeki yeri ve etkisi</w:t>
            </w:r>
          </w:p>
          <w:p w14:paraId="6AF79924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Teknolojik ev ürünlerinin endüstriyel tasarım ve patent arasındaki etkileri</w:t>
            </w:r>
          </w:p>
          <w:p w14:paraId="736045F6" w14:textId="1FBB2E9A" w:rsidR="003D679A" w:rsidRPr="00364E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Fikirlerin ürüne dönüşme süreçleri ve haklar çerçevesindeki yeri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0FCB945" w14:textId="0FA59A5B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1C2A642D" w14:textId="77777777" w:rsidTr="00A70E95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258D4D16" w14:textId="48339E2E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8D2FC71" w14:textId="59D7D5D8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112B3E6A" w14:textId="0A32CC64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2" w:space="0" w:color="auto"/>
            </w:tcBorders>
          </w:tcPr>
          <w:p w14:paraId="06B3316A" w14:textId="77777777" w:rsidR="003D679A" w:rsidRDefault="003D679A" w:rsidP="003D679A">
            <w:pPr>
              <w:rPr>
                <w:sz w:val="18"/>
                <w:szCs w:val="18"/>
              </w:rPr>
            </w:pPr>
            <w:r w:rsidRPr="007619DB">
              <w:rPr>
                <w:b/>
                <w:bCs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Patent veri tabanının kullanımını açıklar.</w:t>
            </w:r>
          </w:p>
          <w:p w14:paraId="237B5486" w14:textId="77777777" w:rsidR="003D679A" w:rsidRDefault="003D679A" w:rsidP="003D67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Marka ile ilgili tanımları, hakları, başvuru ve tescil sürecini açıklar.</w:t>
            </w:r>
          </w:p>
          <w:p w14:paraId="4306274C" w14:textId="77777777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2" w:space="0" w:color="auto"/>
            </w:tcBorders>
          </w:tcPr>
          <w:p w14:paraId="4D66682E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tasarımı ve özgünlüğü</w:t>
            </w:r>
          </w:p>
          <w:p w14:paraId="6CB77BD5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tasarlama işlemleri</w:t>
            </w:r>
          </w:p>
          <w:p w14:paraId="56169363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ve faydalı model kavramları</w:t>
            </w:r>
          </w:p>
          <w:p w14:paraId="3B21244B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veri tabanın kullanılması</w:t>
            </w:r>
          </w:p>
          <w:p w14:paraId="017A173C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Marka ve logo kullanım hakkı</w:t>
            </w:r>
          </w:p>
          <w:p w14:paraId="43D9FEEF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Araştırma-Geliştirme (AR-GE)</w:t>
            </w:r>
          </w:p>
          <w:p w14:paraId="1D160220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Tescil işlemi</w:t>
            </w:r>
          </w:p>
          <w:p w14:paraId="705C48C2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Kurum onayı</w:t>
            </w:r>
          </w:p>
          <w:p w14:paraId="1F60311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Faydalı model sistemi</w:t>
            </w:r>
          </w:p>
          <w:p w14:paraId="48480783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Başvuru süreci</w:t>
            </w:r>
          </w:p>
          <w:p w14:paraId="0E55035C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Hak süresi</w:t>
            </w:r>
          </w:p>
          <w:p w14:paraId="6DA036BE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Patent sahiplerinin hak ve sorumlulukları</w:t>
            </w:r>
          </w:p>
          <w:p w14:paraId="0339DAF8" w14:textId="6CE022B4" w:rsidR="003D679A" w:rsidRPr="00364E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Marka başvuru ve tescil süreci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F29426" w14:textId="25CFB743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25170B3E" w14:textId="77777777" w:rsidTr="00A70E95">
        <w:trPr>
          <w:gridAfter w:val="2"/>
          <w:wAfter w:w="814" w:type="dxa"/>
          <w:cantSplit/>
          <w:trHeight w:val="1134"/>
          <w:jc w:val="center"/>
        </w:trPr>
        <w:tc>
          <w:tcPr>
            <w:tcW w:w="40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1755FD5C" w14:textId="75724F78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58E561C6" w14:textId="0B5921CC" w:rsidR="003D679A" w:rsidRPr="00135A2E" w:rsidRDefault="003D679A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14:paraId="72E4E156" w14:textId="7F4814F6" w:rsidR="003D679A" w:rsidRPr="00135A2E" w:rsidRDefault="003D679A" w:rsidP="003D679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  <w:bottom w:val="single" w:sz="12" w:space="0" w:color="auto"/>
            </w:tcBorders>
          </w:tcPr>
          <w:p w14:paraId="784D736F" w14:textId="77777777" w:rsidR="003D679A" w:rsidRDefault="003D679A" w:rsidP="003D67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Bilim, edebiyat ve sanat eserleri ile ilgili hakları açıklar.</w:t>
            </w:r>
          </w:p>
          <w:p w14:paraId="51A59C79" w14:textId="4E525260" w:rsidR="003D679A" w:rsidRPr="00135A2E" w:rsidRDefault="003D679A" w:rsidP="003D679A">
            <w:pPr>
              <w:rPr>
                <w:sz w:val="18"/>
                <w:szCs w:val="18"/>
              </w:rPr>
            </w:pPr>
            <w:r w:rsidRPr="000C6D69">
              <w:rPr>
                <w:b/>
                <w:bCs/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Coğrafi işaretler ile ilgili tanımları, hakları ve tescil süreçlerini açıklar.</w:t>
            </w:r>
          </w:p>
        </w:tc>
        <w:tc>
          <w:tcPr>
            <w:tcW w:w="4961" w:type="dxa"/>
            <w:tcBorders>
              <w:top w:val="single" w:sz="2" w:space="0" w:color="auto"/>
              <w:bottom w:val="single" w:sz="12" w:space="0" w:color="auto"/>
            </w:tcBorders>
          </w:tcPr>
          <w:p w14:paraId="472EF9D4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Bilim eserleri hakları</w:t>
            </w:r>
          </w:p>
          <w:p w14:paraId="70330265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Edebiyat eserleri hakları</w:t>
            </w:r>
          </w:p>
          <w:p w14:paraId="6FEFC85C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Sanat eserleri hakları</w:t>
            </w:r>
          </w:p>
          <w:p w14:paraId="5CE6725F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Mimari yapı ve eserler</w:t>
            </w:r>
          </w:p>
          <w:p w14:paraId="0FBE9795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Fikir ve sanat eserleri</w:t>
            </w:r>
          </w:p>
          <w:p w14:paraId="1DC9E647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Coğrafi işaretlerin tanımları</w:t>
            </w:r>
          </w:p>
          <w:p w14:paraId="6593FFA4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Menşe adı ve mahreç işareti kavramları</w:t>
            </w:r>
          </w:p>
          <w:p w14:paraId="0BBE18DC" w14:textId="77777777" w:rsidR="003D67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Coğrafi işaret hakları</w:t>
            </w:r>
          </w:p>
          <w:p w14:paraId="468ECFAC" w14:textId="51DFA4B2" w:rsidR="003D679A" w:rsidRPr="00364E9A" w:rsidRDefault="003D679A" w:rsidP="003D679A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364E9A">
              <w:rPr>
                <w:sz w:val="18"/>
                <w:szCs w:val="18"/>
              </w:rPr>
              <w:t>Coğrafi işaretlerle ilgili başvuru süreçleri ve tescil süreçleri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3D679A" w:rsidRPr="00135A2E" w:rsidRDefault="003D679A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AA6339F" w14:textId="5F1F4503" w:rsidR="003D679A" w:rsidRPr="00135A2E" w:rsidRDefault="003D679A" w:rsidP="003D679A">
            <w:pPr>
              <w:rPr>
                <w:sz w:val="18"/>
                <w:szCs w:val="18"/>
              </w:rPr>
            </w:pPr>
          </w:p>
        </w:tc>
      </w:tr>
      <w:tr w:rsidR="003D679A" w:rsidRPr="00135A2E" w14:paraId="5CA0BB62" w14:textId="77777777" w:rsidTr="003D679A">
        <w:trPr>
          <w:gridAfter w:val="2"/>
          <w:wAfter w:w="814" w:type="dxa"/>
          <w:cantSplit/>
          <w:trHeight w:val="212"/>
          <w:jc w:val="center"/>
        </w:trPr>
        <w:tc>
          <w:tcPr>
            <w:tcW w:w="1542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4DA76785" w:rsidR="003D679A" w:rsidRPr="00135A2E" w:rsidRDefault="003D679A" w:rsidP="003D67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E66D7" w:rsidRPr="00135A2E" w14:paraId="67F0389B" w14:textId="77777777" w:rsidTr="004C20E5">
        <w:trPr>
          <w:gridAfter w:val="2"/>
          <w:wAfter w:w="814" w:type="dxa"/>
          <w:cantSplit/>
          <w:trHeight w:val="1251"/>
          <w:jc w:val="center"/>
        </w:trPr>
        <w:tc>
          <w:tcPr>
            <w:tcW w:w="40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3D19784B" w14:textId="1870DEE8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      ARALIK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3D241D15" w14:textId="5CDD43F8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1528B54F" w14:textId="2E0DAFC6" w:rsidR="00FE66D7" w:rsidRPr="00135A2E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55C045EE" w14:textId="19B15C2B" w:rsidR="00FE66D7" w:rsidRPr="00135A2E" w:rsidRDefault="00FE66D7" w:rsidP="00FE66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12" w:space="0" w:color="auto"/>
              <w:bottom w:val="single" w:sz="4" w:space="0" w:color="auto"/>
            </w:tcBorders>
          </w:tcPr>
          <w:p w14:paraId="2C12734C" w14:textId="77777777" w:rsidR="00FE66D7" w:rsidRDefault="00FE66D7" w:rsidP="003D679A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Fikrî ve sınai mülkiyet hakları ile ilgili farklı fikir ve düşünceleri dikkate alır.</w:t>
            </w:r>
          </w:p>
          <w:p w14:paraId="5ADDE61A" w14:textId="77777777" w:rsidR="00FE66D7" w:rsidRDefault="00FE66D7" w:rsidP="003D679A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Fikrî ve sınai mülkiyet hakları ile ilgili grup çalışmaları sırasında arkadaşları ile iş birliği içinde çalışır.</w:t>
            </w:r>
          </w:p>
          <w:p w14:paraId="4C479812" w14:textId="447F96C5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12" w:space="0" w:color="auto"/>
              <w:bottom w:val="single" w:sz="4" w:space="0" w:color="auto"/>
            </w:tcBorders>
          </w:tcPr>
          <w:p w14:paraId="378CAE5D" w14:textId="77777777" w:rsidR="00FE66D7" w:rsidRDefault="00FE66D7" w:rsidP="003D67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Sosyoduygusal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2B09E8EC" w14:textId="77777777" w:rsidR="00FE66D7" w:rsidRDefault="00FE66D7" w:rsidP="003D679A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bireysel tartışmaların yapılması</w:t>
            </w:r>
          </w:p>
          <w:p w14:paraId="363975FC" w14:textId="77777777" w:rsidR="00FE66D7" w:rsidRDefault="00FE66D7" w:rsidP="003D679A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grupsal tartışmaların yapılması</w:t>
            </w:r>
          </w:p>
          <w:p w14:paraId="16076571" w14:textId="0C8FFAC9" w:rsidR="00FE66D7" w:rsidRPr="00996145" w:rsidRDefault="00FE66D7" w:rsidP="003D679A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4" w:space="0" w:color="auto"/>
            </w:tcBorders>
          </w:tcPr>
          <w:p w14:paraId="68E2ED49" w14:textId="2C152889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 xml:space="preserve">Gösterip yaptırma, anlatım, uygulama, problem çözme,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</w:tcPr>
          <w:p w14:paraId="64B5E5C1" w14:textId="7C40E936" w:rsidR="00FE66D7" w:rsidRPr="00135A2E" w:rsidRDefault="00FE66D7" w:rsidP="003D679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 xml:space="preserve">EBA, ders kitabı, bilgisayar, video, ders araç gereç, temrin defteri,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</w:tcPr>
          <w:p w14:paraId="313C0DF5" w14:textId="2A3B3495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</w:tr>
      <w:tr w:rsidR="00FE66D7" w:rsidRPr="00135A2E" w14:paraId="6B4B8171" w14:textId="77777777" w:rsidTr="004C20E5">
        <w:trPr>
          <w:gridAfter w:val="2"/>
          <w:wAfter w:w="814" w:type="dxa"/>
          <w:cantSplit/>
          <w:trHeight w:val="606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6223E885" w14:textId="77777777" w:rsidR="00FE66D7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9C2271" w14:textId="77777777" w:rsidR="00FE66D7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7EE200A5" w14:textId="5052F5ED" w:rsidR="00FE66D7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0AD31302" w14:textId="77777777" w:rsidR="00FE66D7" w:rsidRDefault="00FE66D7" w:rsidP="00FE66D7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11.</w:t>
            </w:r>
            <w:r>
              <w:rPr>
                <w:sz w:val="18"/>
                <w:szCs w:val="18"/>
              </w:rPr>
              <w:t xml:space="preserve"> Fikrî ve sınai mülkiyet hakları ile ilgili yapılan çalışmalar sırasında kendini yazılı ve sözlü ifade eder.</w:t>
            </w:r>
          </w:p>
          <w:p w14:paraId="3F3FB19A" w14:textId="48039F5C" w:rsidR="00FE66D7" w:rsidRPr="00BE2DA0" w:rsidRDefault="00FE66D7" w:rsidP="00FE66D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4585AB7F" w14:textId="77777777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Fikrî ve sınai mülkiyet hakları ile ilgili tartışmaların yazılı ve sözlü olarak ifade edilmesi</w:t>
            </w:r>
          </w:p>
          <w:p w14:paraId="098D3DEF" w14:textId="508D17C6" w:rsidR="00FE66D7" w:rsidRDefault="00FE66D7" w:rsidP="003D67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A8DBD43" w14:textId="50E8740E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A27918" w14:textId="57D10F1D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60C920B" w14:textId="168A383B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</w:tr>
      <w:tr w:rsidR="00FE66D7" w:rsidRPr="00135A2E" w14:paraId="2BC8ED79" w14:textId="77777777" w:rsidTr="004C20E5">
        <w:trPr>
          <w:gridAfter w:val="2"/>
          <w:wAfter w:w="814" w:type="dxa"/>
          <w:cantSplit/>
          <w:trHeight w:val="1035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6D419BB5" w14:textId="77777777" w:rsidR="00FE66D7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8FF5FE6" w14:textId="77777777" w:rsidR="00FE66D7" w:rsidRDefault="00FE66D7" w:rsidP="003D679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480EB8D2" w14:textId="2CA05192" w:rsidR="00FE66D7" w:rsidRDefault="00FE66D7" w:rsidP="003D679A">
            <w:pPr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2" w:space="0" w:color="auto"/>
            </w:tcBorders>
          </w:tcPr>
          <w:p w14:paraId="7F59B4E7" w14:textId="77777777" w:rsidR="00FE66D7" w:rsidRDefault="00FE66D7" w:rsidP="00FE66D7">
            <w:pPr>
              <w:rPr>
                <w:sz w:val="18"/>
                <w:szCs w:val="18"/>
              </w:rPr>
            </w:pPr>
            <w:r w:rsidRPr="00BE2DA0">
              <w:rPr>
                <w:b/>
                <w:bCs/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 xml:space="preserve"> Fikrî ve sınai mülkiyet hakları ile ilgili fikirlerini planlayarak kendi öğrenmesinin sorumluluğunu alır.</w:t>
            </w:r>
          </w:p>
          <w:p w14:paraId="2F7DF648" w14:textId="77777777" w:rsidR="00FE66D7" w:rsidRDefault="00FE66D7" w:rsidP="00FE66D7">
            <w:pPr>
              <w:rPr>
                <w:sz w:val="18"/>
                <w:szCs w:val="18"/>
              </w:rPr>
            </w:pPr>
          </w:p>
          <w:p w14:paraId="77D527F4" w14:textId="0E5E0572" w:rsidR="00FE66D7" w:rsidRPr="00BE2DA0" w:rsidRDefault="00FE66D7" w:rsidP="00FE66D7">
            <w:pPr>
              <w:rPr>
                <w:b/>
                <w:bCs/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İnkılapçılık İlkesi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2" w:space="0" w:color="auto"/>
            </w:tcBorders>
          </w:tcPr>
          <w:p w14:paraId="476AA969" w14:textId="06283BDC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Fikrî ve sınai mülkiyet hakları ile ilgili konunun evrensel etik prensibine uygun şekilde değerlendirilmesi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2" w:space="0" w:color="auto"/>
            </w:tcBorders>
          </w:tcPr>
          <w:p w14:paraId="61F1FF07" w14:textId="3C31787F" w:rsidR="00FE66D7" w:rsidRPr="00135A2E" w:rsidRDefault="00FE66D7" w:rsidP="003D679A">
            <w:pPr>
              <w:rPr>
                <w:sz w:val="18"/>
                <w:szCs w:val="18"/>
              </w:rPr>
            </w:pPr>
            <w:proofErr w:type="gramStart"/>
            <w:r w:rsidRPr="00135A2E">
              <w:rPr>
                <w:sz w:val="18"/>
                <w:szCs w:val="18"/>
              </w:rPr>
              <w:t>beyin</w:t>
            </w:r>
            <w:proofErr w:type="gramEnd"/>
            <w:r w:rsidRPr="00135A2E">
              <w:rPr>
                <w:sz w:val="18"/>
                <w:szCs w:val="18"/>
              </w:rPr>
              <w:t xml:space="preserve"> fırtınası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1BD1A03D" w14:textId="46842D77" w:rsidR="00FE66D7" w:rsidRPr="00135A2E" w:rsidRDefault="00FE66D7" w:rsidP="003D679A">
            <w:pPr>
              <w:rPr>
                <w:sz w:val="18"/>
                <w:szCs w:val="18"/>
              </w:rPr>
            </w:pPr>
            <w:proofErr w:type="gramStart"/>
            <w:r w:rsidRPr="00135A2E">
              <w:rPr>
                <w:sz w:val="18"/>
                <w:szCs w:val="18"/>
              </w:rPr>
              <w:t>yardımcı</w:t>
            </w:r>
            <w:proofErr w:type="gramEnd"/>
            <w:r w:rsidRPr="00135A2E">
              <w:rPr>
                <w:sz w:val="18"/>
                <w:szCs w:val="18"/>
              </w:rPr>
              <w:t xml:space="preserve"> kaynak.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2" w:space="0" w:color="auto"/>
            </w:tcBorders>
          </w:tcPr>
          <w:p w14:paraId="53FCFED4" w14:textId="3C5CF4BF" w:rsidR="00FE66D7" w:rsidRPr="00135A2E" w:rsidRDefault="00FE66D7" w:rsidP="003D679A">
            <w:pPr>
              <w:rPr>
                <w:sz w:val="18"/>
                <w:szCs w:val="18"/>
              </w:rPr>
            </w:pPr>
          </w:p>
        </w:tc>
      </w:tr>
      <w:tr w:rsidR="00FE66D7" w:rsidRPr="00135A2E" w14:paraId="70BF568B" w14:textId="77777777" w:rsidTr="0045642B">
        <w:trPr>
          <w:gridAfter w:val="2"/>
          <w:wAfter w:w="814" w:type="dxa"/>
          <w:cantSplit/>
          <w:trHeight w:val="840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05516B2" w14:textId="76A627A2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ARALIK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F4B5F9F" w14:textId="42ACA18B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5B544E67" w14:textId="1B8DF10B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C50B7E9" w14:textId="69A034A5" w:rsidR="00FE66D7" w:rsidRPr="00135A2E" w:rsidRDefault="00FE66D7" w:rsidP="00FE66D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2" w:space="0" w:color="auto"/>
              <w:bottom w:val="single" w:sz="4" w:space="0" w:color="auto"/>
            </w:tcBorders>
          </w:tcPr>
          <w:p w14:paraId="34F87785" w14:textId="77777777" w:rsidR="00FE66D7" w:rsidRDefault="00FE66D7" w:rsidP="00FE66D7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13.</w:t>
            </w:r>
            <w:r>
              <w:rPr>
                <w:sz w:val="18"/>
                <w:szCs w:val="18"/>
              </w:rPr>
              <w:t xml:space="preserve"> Fikrî ve sınai mülkiyet hakları ile ilgili verilen problemi çözer.</w:t>
            </w:r>
          </w:p>
          <w:p w14:paraId="4FAC3C7C" w14:textId="0DDD2550" w:rsidR="00FE66D7" w:rsidRPr="00135A2E" w:rsidRDefault="00FE66D7" w:rsidP="00FE66D7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2" w:space="0" w:color="auto"/>
              <w:bottom w:val="single" w:sz="4" w:space="0" w:color="auto"/>
            </w:tcBorders>
          </w:tcPr>
          <w:p w14:paraId="1016D9D5" w14:textId="77777777" w:rsidR="00FE66D7" w:rsidRDefault="00FE66D7" w:rsidP="00FE66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CE6CE9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E6CE9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Üst Bilişsel</w:t>
            </w:r>
            <w:r w:rsidRPr="00CE6CE9">
              <w:rPr>
                <w:b/>
                <w:bCs/>
                <w:sz w:val="18"/>
                <w:szCs w:val="18"/>
              </w:rPr>
              <w:t xml:space="preserve"> Becerilere Göre</w:t>
            </w:r>
            <w:r>
              <w:rPr>
                <w:b/>
                <w:bCs/>
                <w:sz w:val="18"/>
                <w:szCs w:val="18"/>
              </w:rPr>
              <w:t xml:space="preserve"> Fikri ve Sınai Mülkiyet Hakları</w:t>
            </w:r>
          </w:p>
          <w:p w14:paraId="7886A5BF" w14:textId="1DF77274" w:rsidR="00FE66D7" w:rsidRPr="00996145" w:rsidRDefault="00FE66D7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Fikrî ve sınai mülkiyet hakları ile ilgili verilen 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4" w:space="0" w:color="auto"/>
            </w:tcBorders>
          </w:tcPr>
          <w:p w14:paraId="1D74659C" w14:textId="6571013E" w:rsidR="00FE66D7" w:rsidRPr="00135A2E" w:rsidRDefault="00FE66D7" w:rsidP="00FE66D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 xml:space="preserve">Gösterip yaptırma, anlatım, 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</w:tcPr>
          <w:p w14:paraId="156AD0EA" w14:textId="19421CB5" w:rsidR="00FE66D7" w:rsidRPr="00135A2E" w:rsidRDefault="00FE66D7" w:rsidP="00FE66D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 xml:space="preserve">EBA, ders kitabı, bilgisayar, video, ders araç gereç, 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4" w:space="0" w:color="auto"/>
            </w:tcBorders>
          </w:tcPr>
          <w:p w14:paraId="3DDD602C" w14:textId="309301F7" w:rsidR="00FE66D7" w:rsidRPr="00135A2E" w:rsidRDefault="00FE66D7" w:rsidP="00FE66D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66D7" w:rsidRPr="00135A2E" w14:paraId="684790AE" w14:textId="77777777" w:rsidTr="0045642B">
        <w:trPr>
          <w:gridAfter w:val="2"/>
          <w:wAfter w:w="814" w:type="dxa"/>
          <w:cantSplit/>
          <w:trHeight w:val="690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370CB7BA" w14:textId="77777777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DF13E4C" w14:textId="77777777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2AEFE0BF" w14:textId="77777777" w:rsidR="00FE66D7" w:rsidRPr="00135A2E" w:rsidRDefault="00FE66D7" w:rsidP="00FE66D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3C0F07C4" w14:textId="77777777" w:rsidR="00FE66D7" w:rsidRDefault="00FE66D7" w:rsidP="00FE66D7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14.</w:t>
            </w:r>
            <w:r>
              <w:rPr>
                <w:sz w:val="18"/>
                <w:szCs w:val="18"/>
              </w:rPr>
              <w:t xml:space="preserve"> Anahtar kelimeler kullanarak kaynak taraması yapar.</w:t>
            </w:r>
          </w:p>
          <w:p w14:paraId="4F8DD208" w14:textId="4433987B" w:rsidR="00FE66D7" w:rsidRPr="003D7C61" w:rsidRDefault="00FE66D7" w:rsidP="00FE66D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8E4159E" w14:textId="77777777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problemin</w:t>
            </w:r>
            <w:proofErr w:type="gramEnd"/>
            <w:r>
              <w:rPr>
                <w:sz w:val="18"/>
                <w:szCs w:val="18"/>
              </w:rPr>
              <w:t xml:space="preserve"> zaman ve malzemelerin etkili kullanılarak çözülmesi</w:t>
            </w:r>
          </w:p>
          <w:p w14:paraId="0EBF6429" w14:textId="211E2ED5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Fikrî ve sınai mülkiyet hakları ile ilgili problemin çözüm yollarının farklı bakış açılarıyla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F7237E8" w14:textId="718DBBF8" w:rsidR="00FE66D7" w:rsidRPr="00135A2E" w:rsidRDefault="00FE66D7" w:rsidP="00FE66D7">
            <w:pPr>
              <w:rPr>
                <w:sz w:val="18"/>
                <w:szCs w:val="18"/>
              </w:rPr>
            </w:pPr>
            <w:proofErr w:type="gramStart"/>
            <w:r w:rsidRPr="00135A2E">
              <w:rPr>
                <w:sz w:val="18"/>
                <w:szCs w:val="18"/>
              </w:rPr>
              <w:t>uygulama</w:t>
            </w:r>
            <w:proofErr w:type="gramEnd"/>
            <w:r w:rsidRPr="00135A2E">
              <w:rPr>
                <w:sz w:val="18"/>
                <w:szCs w:val="18"/>
              </w:rPr>
              <w:t>, problem çözme, beyin fırtınası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D7B645" w14:textId="50A65CC7" w:rsidR="00FE66D7" w:rsidRPr="00135A2E" w:rsidRDefault="00FE66D7" w:rsidP="00FE66D7">
            <w:pPr>
              <w:rPr>
                <w:sz w:val="18"/>
                <w:szCs w:val="18"/>
              </w:rPr>
            </w:pPr>
            <w:proofErr w:type="gramStart"/>
            <w:r w:rsidRPr="00135A2E">
              <w:rPr>
                <w:sz w:val="18"/>
                <w:szCs w:val="18"/>
              </w:rPr>
              <w:t>temrin</w:t>
            </w:r>
            <w:proofErr w:type="gramEnd"/>
            <w:r w:rsidRPr="00135A2E">
              <w:rPr>
                <w:sz w:val="18"/>
                <w:szCs w:val="18"/>
              </w:rPr>
              <w:t xml:space="preserve"> defteri, yardımcı kaynak.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D7839A0" w14:textId="4CF77C93" w:rsidR="00FE66D7" w:rsidRPr="00135A2E" w:rsidRDefault="00FE66D7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FE66D7" w:rsidRPr="00135A2E" w14:paraId="6934FAD6" w14:textId="77777777" w:rsidTr="0045642B">
        <w:trPr>
          <w:gridAfter w:val="2"/>
          <w:wAfter w:w="814" w:type="dxa"/>
          <w:cantSplit/>
          <w:trHeight w:val="615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7591A730" w14:textId="77777777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FC7D1FF" w14:textId="77777777" w:rsidR="00FE66D7" w:rsidRPr="00135A2E" w:rsidRDefault="00FE66D7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5FD023B0" w14:textId="77777777" w:rsidR="00FE66D7" w:rsidRPr="00135A2E" w:rsidRDefault="00FE66D7" w:rsidP="00FE66D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4EF6011C" w14:textId="320B2E57" w:rsidR="00FE66D7" w:rsidRPr="003D7C61" w:rsidRDefault="00FE66D7" w:rsidP="00FE66D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320A1D07" w14:textId="77777777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araştırılması</w:t>
            </w:r>
            <w:proofErr w:type="gramEnd"/>
            <w:r>
              <w:rPr>
                <w:sz w:val="18"/>
                <w:szCs w:val="18"/>
              </w:rPr>
              <w:t xml:space="preserve"> ve incelenmesi</w:t>
            </w:r>
          </w:p>
          <w:p w14:paraId="4E9577C5" w14:textId="782BFECD" w:rsidR="00FE66D7" w:rsidRDefault="00FE66D7" w:rsidP="00FE66D7">
            <w:pPr>
              <w:pStyle w:val="ListeParagraf"/>
              <w:numPr>
                <w:ilvl w:val="0"/>
                <w:numId w:val="6"/>
              </w:num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Fikrî ve sınai mülkiyet hakları ile ilgili kavramları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720B049" w14:textId="77777777" w:rsidR="00FE66D7" w:rsidRPr="00135A2E" w:rsidRDefault="00FE66D7" w:rsidP="00FE66D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C17B3B1" w14:textId="77777777" w:rsidR="00FE66D7" w:rsidRPr="00135A2E" w:rsidRDefault="00FE66D7" w:rsidP="00FE66D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455589A" w14:textId="77777777" w:rsidR="00FE66D7" w:rsidRPr="00135A2E" w:rsidRDefault="00FE66D7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A215E5" w:rsidRPr="00135A2E" w14:paraId="1B15DFBF" w14:textId="77777777" w:rsidTr="002D3C82">
        <w:trPr>
          <w:gridAfter w:val="2"/>
          <w:wAfter w:w="814" w:type="dxa"/>
          <w:cantSplit/>
          <w:trHeight w:val="372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5FA9D8A" w14:textId="32982886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ARALIK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2576FA1" w14:textId="26FBA9EF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3A7A7FAA" w14:textId="77777777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807002" w14:textId="3F6229E3" w:rsidR="00A215E5" w:rsidRPr="00135A2E" w:rsidRDefault="00A215E5" w:rsidP="00FE66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4255A8A2" w14:textId="0804A7A0" w:rsidR="00A215E5" w:rsidRDefault="00A215E5" w:rsidP="00FE66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6B33399F" w14:textId="7D9724E5" w:rsidR="00A215E5" w:rsidRDefault="00A215E5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ilgili</w:t>
            </w:r>
            <w:proofErr w:type="gramEnd"/>
            <w:r>
              <w:rPr>
                <w:sz w:val="18"/>
                <w:szCs w:val="18"/>
              </w:rPr>
              <w:t xml:space="preserve"> kelimelerin kullanılarak uygun kaynaklar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73682BF" w14:textId="77777777" w:rsidR="00A215E5" w:rsidRPr="00135A2E" w:rsidRDefault="00A215E5" w:rsidP="00FE66D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42A822" w14:textId="77777777" w:rsidR="00A215E5" w:rsidRPr="00135A2E" w:rsidRDefault="00A215E5" w:rsidP="00FE66D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5711C1D" w14:textId="77777777" w:rsidR="00A215E5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2F504340" w14:textId="77777777" w:rsidR="00A215E5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3530C95D" w14:textId="77777777" w:rsidR="00A215E5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2BA9C9D5" w14:textId="77777777" w:rsidR="00A215E5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2BB0AA13" w14:textId="77777777" w:rsidR="00A215E5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14:paraId="25391CE2" w14:textId="33796F7F" w:rsidR="00A215E5" w:rsidRPr="00135A2E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 xml:space="preserve">     2</w:t>
            </w:r>
            <w:r w:rsidRPr="00135A2E">
              <w:rPr>
                <w:b/>
                <w:bCs/>
                <w:color w:val="FF0000"/>
                <w:sz w:val="18"/>
                <w:szCs w:val="18"/>
              </w:rPr>
              <w:t>. Sınav</w:t>
            </w:r>
          </w:p>
        </w:tc>
      </w:tr>
      <w:tr w:rsidR="00A215E5" w:rsidRPr="00135A2E" w14:paraId="24DCE67D" w14:textId="77777777" w:rsidTr="002D3C82">
        <w:trPr>
          <w:gridAfter w:val="2"/>
          <w:wAfter w:w="814" w:type="dxa"/>
          <w:cantSplit/>
          <w:trHeight w:val="465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1B887BFA" w14:textId="77777777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E08D493" w14:textId="77777777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13CFF26F" w14:textId="77777777" w:rsidR="00A215E5" w:rsidRPr="00135A2E" w:rsidRDefault="00A215E5" w:rsidP="00FE66D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2" w:space="0" w:color="auto"/>
            </w:tcBorders>
          </w:tcPr>
          <w:p w14:paraId="2B94366F" w14:textId="71FD7ACC" w:rsidR="00A215E5" w:rsidRDefault="00A215E5" w:rsidP="00FE66D7">
            <w:pPr>
              <w:rPr>
                <w:sz w:val="18"/>
                <w:szCs w:val="18"/>
              </w:rPr>
            </w:pPr>
            <w:r w:rsidRPr="003D7C61">
              <w:rPr>
                <w:b/>
                <w:bCs/>
                <w:sz w:val="18"/>
                <w:szCs w:val="18"/>
              </w:rPr>
              <w:t>15.</w:t>
            </w:r>
            <w:r>
              <w:rPr>
                <w:sz w:val="18"/>
                <w:szCs w:val="18"/>
              </w:rPr>
              <w:t xml:space="preserve"> Fikrî ve sınai mülkiyet hakları ile ilgili verilen metni evrensel etik prensipleri dikkate alarak değerlendirir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2" w:space="0" w:color="auto"/>
            </w:tcBorders>
          </w:tcPr>
          <w:p w14:paraId="4357F0BF" w14:textId="77777777" w:rsidR="00A215E5" w:rsidRDefault="00A215E5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içeresinde araştırılması</w:t>
            </w:r>
          </w:p>
          <w:p w14:paraId="6FF91D4F" w14:textId="1FBBAAE0" w:rsidR="00A215E5" w:rsidRDefault="00A215E5" w:rsidP="00FE66D7">
            <w:pPr>
              <w:pStyle w:val="ListeParagraf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Fikrî ve sınai mülkiyet haklar dikkate alınarak verilen metin içeresinde kaynak gösterilmesi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2" w:space="0" w:color="auto"/>
            </w:tcBorders>
          </w:tcPr>
          <w:p w14:paraId="42E64980" w14:textId="77777777" w:rsidR="00A215E5" w:rsidRPr="00135A2E" w:rsidRDefault="00A215E5" w:rsidP="00FE66D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179E7943" w14:textId="77777777" w:rsidR="00A215E5" w:rsidRPr="00135A2E" w:rsidRDefault="00A215E5" w:rsidP="00FE66D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59EB6F0" w14:textId="77777777" w:rsidR="00A215E5" w:rsidRPr="00135A2E" w:rsidRDefault="00A215E5" w:rsidP="00FE66D7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A215E5" w:rsidRPr="00135A2E" w14:paraId="091EAD8C" w14:textId="77777777" w:rsidTr="002D3C82">
        <w:trPr>
          <w:gridAfter w:val="2"/>
          <w:wAfter w:w="814" w:type="dxa"/>
          <w:cantSplit/>
          <w:trHeight w:val="1550"/>
          <w:jc w:val="center"/>
        </w:trPr>
        <w:tc>
          <w:tcPr>
            <w:tcW w:w="403" w:type="dxa"/>
            <w:vMerge/>
            <w:textDirection w:val="btLr"/>
            <w:vAlign w:val="center"/>
          </w:tcPr>
          <w:p w14:paraId="05B892E4" w14:textId="14516069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4E7DC9E" w14:textId="412DC7A8" w:rsidR="00A215E5" w:rsidRPr="00135A2E" w:rsidRDefault="00A215E5" w:rsidP="00FE66D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vMerge/>
            <w:textDirection w:val="btLr"/>
            <w:vAlign w:val="center"/>
          </w:tcPr>
          <w:p w14:paraId="1E075E2F" w14:textId="512630DF" w:rsidR="00A215E5" w:rsidRPr="00135A2E" w:rsidRDefault="00A215E5" w:rsidP="00FE66D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845" w:type="dxa"/>
            <w:tcBorders>
              <w:top w:val="single" w:sz="2" w:space="0" w:color="auto"/>
            </w:tcBorders>
          </w:tcPr>
          <w:p w14:paraId="42C0D878" w14:textId="77777777" w:rsidR="00A215E5" w:rsidRDefault="00A215E5" w:rsidP="00FE6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değerlendirme yapar.</w:t>
            </w:r>
          </w:p>
          <w:p w14:paraId="7B3D38F9" w14:textId="77777777" w:rsidR="00A215E5" w:rsidRDefault="00A215E5" w:rsidP="00FE66D7">
            <w:pPr>
              <w:rPr>
                <w:sz w:val="18"/>
                <w:szCs w:val="18"/>
              </w:rPr>
            </w:pPr>
          </w:p>
          <w:p w14:paraId="1BB5012D" w14:textId="76BFB04D" w:rsidR="00A215E5" w:rsidRPr="00135A2E" w:rsidRDefault="00A215E5" w:rsidP="00FE66D7">
            <w:pPr>
              <w:rPr>
                <w:sz w:val="18"/>
                <w:szCs w:val="18"/>
              </w:rPr>
            </w:pPr>
            <w:r w:rsidRPr="009F545D">
              <w:rPr>
                <w:color w:val="FF0000"/>
                <w:sz w:val="18"/>
                <w:szCs w:val="18"/>
              </w:rPr>
              <w:t xml:space="preserve">Atatürk’ün </w:t>
            </w:r>
            <w:r>
              <w:rPr>
                <w:color w:val="FF0000"/>
                <w:sz w:val="18"/>
                <w:szCs w:val="18"/>
              </w:rPr>
              <w:t>Halkçılık İlkesi</w:t>
            </w:r>
          </w:p>
        </w:tc>
        <w:tc>
          <w:tcPr>
            <w:tcW w:w="4961" w:type="dxa"/>
            <w:tcBorders>
              <w:top w:val="single" w:sz="2" w:space="0" w:color="auto"/>
            </w:tcBorders>
          </w:tcPr>
          <w:p w14:paraId="32DB5FF4" w14:textId="77777777" w:rsidR="00A215E5" w:rsidRDefault="00A215E5" w:rsidP="00FE66D7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Dönem sonu değerlendirme</w:t>
            </w:r>
          </w:p>
          <w:p w14:paraId="4C68312C" w14:textId="77777777" w:rsidR="00A215E5" w:rsidRDefault="00A215E5" w:rsidP="00FE66D7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 sonu genel değerlendirme</w:t>
            </w:r>
          </w:p>
          <w:p w14:paraId="47DE2B36" w14:textId="33728BC1" w:rsidR="00A215E5" w:rsidRPr="00996145" w:rsidRDefault="00A215E5" w:rsidP="00FE66D7">
            <w:pPr>
              <w:pStyle w:val="ListeParagraf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996145">
              <w:rPr>
                <w:sz w:val="18"/>
                <w:szCs w:val="18"/>
              </w:rPr>
              <w:t>Grup etkinlik çalışmaları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A215E5" w:rsidRPr="00135A2E" w:rsidRDefault="00A215E5" w:rsidP="00FE66D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A215E5" w:rsidRPr="00135A2E" w:rsidRDefault="00A215E5" w:rsidP="00FE66D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vMerge/>
          </w:tcPr>
          <w:p w14:paraId="7B18FFEA" w14:textId="27A9C6BE" w:rsidR="00A215E5" w:rsidRPr="00135A2E" w:rsidRDefault="00A215E5" w:rsidP="00FE66D7">
            <w:pPr>
              <w:rPr>
                <w:sz w:val="18"/>
                <w:szCs w:val="18"/>
              </w:rPr>
            </w:pP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287E7ED6" w:rsidR="004E4103" w:rsidRDefault="004E4103"/>
    <w:p w14:paraId="17D4AC7D" w14:textId="54E9FB98" w:rsidR="00996145" w:rsidRDefault="00996145"/>
    <w:p w14:paraId="2F65DB4C" w14:textId="719ACDB8" w:rsidR="00996145" w:rsidRDefault="00996145"/>
    <w:p w14:paraId="5AD30740" w14:textId="6CCA0261" w:rsidR="00996145" w:rsidRDefault="00996145"/>
    <w:p w14:paraId="1CCA452B" w14:textId="16CC34E7" w:rsidR="00996145" w:rsidRDefault="00996145"/>
    <w:p w14:paraId="331630D3" w14:textId="755BDD40" w:rsidR="00996145" w:rsidRDefault="00996145"/>
    <w:p w14:paraId="6043CED8" w14:textId="24631235" w:rsidR="00996145" w:rsidRDefault="00996145"/>
    <w:p w14:paraId="07BE37A6" w14:textId="77777777" w:rsidR="00996145" w:rsidRDefault="00996145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456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456363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456363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456363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456363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456363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B4FF4EC" w:rsidR="00C23677" w:rsidRPr="00273780" w:rsidRDefault="00A215E5" w:rsidP="00456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DERS ÖĞRETMENİ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456363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68293B0A" w:rsidR="00C23677" w:rsidRPr="00273780" w:rsidRDefault="00A215E5" w:rsidP="00456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DERS ÖĞRETMENİ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456363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456363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456363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456363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456363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456363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456363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456363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456363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A215E5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2E24DEF5" w:rsidR="00EA34C2" w:rsidRPr="00273780" w:rsidRDefault="00A215E5" w:rsidP="00456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DERS ÖĞRETMENİ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456363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2360A827" w:rsidR="00EA34C2" w:rsidRPr="00273780" w:rsidRDefault="00A215E5" w:rsidP="00456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DERS ÖĞRETMENİ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456363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A215E5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456363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456363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456363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456363">
            <w:pPr>
              <w:jc w:val="center"/>
            </w:pPr>
          </w:p>
        </w:tc>
      </w:tr>
      <w:tr w:rsidR="00EA34C2" w14:paraId="364736D7" w14:textId="77777777" w:rsidTr="00A215E5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456363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456363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456363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456363">
            <w:pPr>
              <w:jc w:val="center"/>
            </w:pPr>
          </w:p>
        </w:tc>
      </w:tr>
    </w:tbl>
    <w:p w14:paraId="28DE6FB9" w14:textId="650FAFF1" w:rsidR="00C23677" w:rsidRDefault="00C23677" w:rsidP="00C23677"/>
    <w:p w14:paraId="25DDA896" w14:textId="2ACC013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10D8D89F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A215E5">
        <w:rPr>
          <w:b/>
          <w:bCs/>
        </w:rPr>
        <w:t>2</w:t>
      </w:r>
    </w:p>
    <w:p w14:paraId="03C76222" w14:textId="5EED34BE" w:rsidR="00C23677" w:rsidRPr="00832DE5" w:rsidRDefault="00A215E5" w:rsidP="00C23677">
      <w:pPr>
        <w:spacing w:before="120"/>
        <w:jc w:val="center"/>
        <w:rPr>
          <w:b/>
          <w:bCs/>
        </w:rPr>
      </w:pPr>
      <w:r>
        <w:rPr>
          <w:b/>
          <w:bCs/>
        </w:rPr>
        <w:t>Fatma YETİK</w:t>
      </w:r>
    </w:p>
    <w:p w14:paraId="130C6322" w14:textId="70DFC79B" w:rsidR="00C23677" w:rsidRPr="00832DE5" w:rsidRDefault="00A215E5" w:rsidP="00C23677">
      <w:pPr>
        <w:spacing w:before="120"/>
        <w:jc w:val="center"/>
        <w:rPr>
          <w:b/>
          <w:bCs/>
        </w:rPr>
      </w:pPr>
      <w:r>
        <w:rPr>
          <w:b/>
          <w:bCs/>
        </w:rPr>
        <w:t>Küçükyalı</w:t>
      </w:r>
      <w:r w:rsidR="00C23677" w:rsidRPr="00832DE5">
        <w:rPr>
          <w:b/>
          <w:bCs/>
        </w:rPr>
        <w:t xml:space="preserve"> Mesleki ve Teknik Anadolu Lisesi</w:t>
      </w:r>
    </w:p>
    <w:p w14:paraId="5D43CC57" w14:textId="4B2CA74C" w:rsidR="00C23677" w:rsidRPr="00832DE5" w:rsidRDefault="00A215E5" w:rsidP="00A215E5">
      <w:pPr>
        <w:tabs>
          <w:tab w:val="left" w:pos="4470"/>
          <w:tab w:val="center" w:pos="7583"/>
        </w:tabs>
        <w:spacing w:before="12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C23677"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CFC72" w14:textId="77777777" w:rsidR="00775608" w:rsidRDefault="00775608" w:rsidP="00DC084E">
      <w:r>
        <w:separator/>
      </w:r>
    </w:p>
  </w:endnote>
  <w:endnote w:type="continuationSeparator" w:id="0">
    <w:p w14:paraId="357AE830" w14:textId="77777777" w:rsidR="00775608" w:rsidRDefault="00775608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456363" w:rsidRDefault="0045636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5E5">
          <w:rPr>
            <w:noProof/>
          </w:rPr>
          <w:t>9</w:t>
        </w:r>
        <w:r>
          <w:fldChar w:fldCharType="end"/>
        </w:r>
      </w:p>
    </w:sdtContent>
  </w:sdt>
  <w:p w14:paraId="353F3BB0" w14:textId="561D5D52" w:rsidR="00456363" w:rsidRDefault="00456363" w:rsidP="00135A2E">
    <w:pPr>
      <w:pStyle w:val="Altbilgi"/>
      <w:jc w:val="right"/>
    </w:pPr>
    <w:r>
      <w:t>Mesleki Gelişim Atölyesi Dersi, 2022-2023 Eğitim-Öğretim Yılı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5BC8E" w14:textId="77777777" w:rsidR="00775608" w:rsidRDefault="00775608" w:rsidP="00DC084E">
      <w:r>
        <w:separator/>
      </w:r>
    </w:p>
  </w:footnote>
  <w:footnote w:type="continuationSeparator" w:id="0">
    <w:p w14:paraId="0812F0F5" w14:textId="77777777" w:rsidR="00775608" w:rsidRDefault="00775608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934A2"/>
    <w:multiLevelType w:val="hybridMultilevel"/>
    <w:tmpl w:val="F51E0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360F8"/>
    <w:multiLevelType w:val="hybridMultilevel"/>
    <w:tmpl w:val="89E0D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61756"/>
    <w:multiLevelType w:val="hybridMultilevel"/>
    <w:tmpl w:val="E230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8745B"/>
    <w:multiLevelType w:val="hybridMultilevel"/>
    <w:tmpl w:val="37BA5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50484"/>
    <w:multiLevelType w:val="hybridMultilevel"/>
    <w:tmpl w:val="1FE4D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16315"/>
    <w:multiLevelType w:val="hybridMultilevel"/>
    <w:tmpl w:val="14DCB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77CA3"/>
    <w:multiLevelType w:val="hybridMultilevel"/>
    <w:tmpl w:val="76DC5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A3"/>
    <w:rsid w:val="00002B70"/>
    <w:rsid w:val="00004177"/>
    <w:rsid w:val="0001168C"/>
    <w:rsid w:val="00021A32"/>
    <w:rsid w:val="000229ED"/>
    <w:rsid w:val="00040622"/>
    <w:rsid w:val="00057813"/>
    <w:rsid w:val="000641E1"/>
    <w:rsid w:val="00087BFB"/>
    <w:rsid w:val="000A3DEF"/>
    <w:rsid w:val="000C71F4"/>
    <w:rsid w:val="000D0740"/>
    <w:rsid w:val="00103AEF"/>
    <w:rsid w:val="00117C82"/>
    <w:rsid w:val="00135A2E"/>
    <w:rsid w:val="00140444"/>
    <w:rsid w:val="00190BD7"/>
    <w:rsid w:val="001A3A6C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6C2A"/>
    <w:rsid w:val="002A0590"/>
    <w:rsid w:val="002C6B22"/>
    <w:rsid w:val="002C70AB"/>
    <w:rsid w:val="00301266"/>
    <w:rsid w:val="003029AC"/>
    <w:rsid w:val="00315021"/>
    <w:rsid w:val="0034196B"/>
    <w:rsid w:val="0034665F"/>
    <w:rsid w:val="00360792"/>
    <w:rsid w:val="00364E9A"/>
    <w:rsid w:val="0038360A"/>
    <w:rsid w:val="003C3AA4"/>
    <w:rsid w:val="003C6F9D"/>
    <w:rsid w:val="003D1A3A"/>
    <w:rsid w:val="003D679A"/>
    <w:rsid w:val="003E09E5"/>
    <w:rsid w:val="004012AB"/>
    <w:rsid w:val="004016A9"/>
    <w:rsid w:val="00412E5E"/>
    <w:rsid w:val="00434633"/>
    <w:rsid w:val="00451213"/>
    <w:rsid w:val="00456363"/>
    <w:rsid w:val="00456C01"/>
    <w:rsid w:val="00464DEA"/>
    <w:rsid w:val="00467C68"/>
    <w:rsid w:val="004D3942"/>
    <w:rsid w:val="004E4103"/>
    <w:rsid w:val="004E5A7C"/>
    <w:rsid w:val="00500CE8"/>
    <w:rsid w:val="005159DA"/>
    <w:rsid w:val="00547CF5"/>
    <w:rsid w:val="00550BCC"/>
    <w:rsid w:val="00565C40"/>
    <w:rsid w:val="005A2CA0"/>
    <w:rsid w:val="005C57E0"/>
    <w:rsid w:val="005C7120"/>
    <w:rsid w:val="005D7A51"/>
    <w:rsid w:val="005E38A3"/>
    <w:rsid w:val="005E40AF"/>
    <w:rsid w:val="005F13A0"/>
    <w:rsid w:val="0061191E"/>
    <w:rsid w:val="00612E38"/>
    <w:rsid w:val="006212FA"/>
    <w:rsid w:val="0062260D"/>
    <w:rsid w:val="0063385D"/>
    <w:rsid w:val="00666168"/>
    <w:rsid w:val="006703C9"/>
    <w:rsid w:val="0067517F"/>
    <w:rsid w:val="006918A2"/>
    <w:rsid w:val="006C043E"/>
    <w:rsid w:val="006C05BF"/>
    <w:rsid w:val="006D035B"/>
    <w:rsid w:val="006D5B68"/>
    <w:rsid w:val="006D7375"/>
    <w:rsid w:val="0070177B"/>
    <w:rsid w:val="007329A8"/>
    <w:rsid w:val="00736333"/>
    <w:rsid w:val="00737BF8"/>
    <w:rsid w:val="007423BD"/>
    <w:rsid w:val="007572A8"/>
    <w:rsid w:val="007751CE"/>
    <w:rsid w:val="00775608"/>
    <w:rsid w:val="007774EF"/>
    <w:rsid w:val="007B5C0D"/>
    <w:rsid w:val="007B6AA5"/>
    <w:rsid w:val="007D1F9F"/>
    <w:rsid w:val="007D4805"/>
    <w:rsid w:val="007F4227"/>
    <w:rsid w:val="00811724"/>
    <w:rsid w:val="008376C3"/>
    <w:rsid w:val="00850390"/>
    <w:rsid w:val="00850BCA"/>
    <w:rsid w:val="00853EE1"/>
    <w:rsid w:val="0088041C"/>
    <w:rsid w:val="00885E52"/>
    <w:rsid w:val="00896687"/>
    <w:rsid w:val="008C4A77"/>
    <w:rsid w:val="00905D53"/>
    <w:rsid w:val="00917988"/>
    <w:rsid w:val="00926B21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96145"/>
    <w:rsid w:val="009C7C1E"/>
    <w:rsid w:val="009E3E8F"/>
    <w:rsid w:val="009F545D"/>
    <w:rsid w:val="00A06FD9"/>
    <w:rsid w:val="00A215E5"/>
    <w:rsid w:val="00A31DAE"/>
    <w:rsid w:val="00A3473C"/>
    <w:rsid w:val="00A36921"/>
    <w:rsid w:val="00A459D4"/>
    <w:rsid w:val="00A77745"/>
    <w:rsid w:val="00AA47E8"/>
    <w:rsid w:val="00AC37AE"/>
    <w:rsid w:val="00AF0E1E"/>
    <w:rsid w:val="00B03251"/>
    <w:rsid w:val="00B05CC0"/>
    <w:rsid w:val="00B16510"/>
    <w:rsid w:val="00B22DBD"/>
    <w:rsid w:val="00B2493F"/>
    <w:rsid w:val="00B401E0"/>
    <w:rsid w:val="00B4213A"/>
    <w:rsid w:val="00B43FD5"/>
    <w:rsid w:val="00B54F87"/>
    <w:rsid w:val="00B7047B"/>
    <w:rsid w:val="00B84708"/>
    <w:rsid w:val="00B93EF7"/>
    <w:rsid w:val="00BC05CF"/>
    <w:rsid w:val="00BD3D4C"/>
    <w:rsid w:val="00C03E96"/>
    <w:rsid w:val="00C0778B"/>
    <w:rsid w:val="00C23677"/>
    <w:rsid w:val="00C47DB1"/>
    <w:rsid w:val="00C67347"/>
    <w:rsid w:val="00C91E68"/>
    <w:rsid w:val="00CA679D"/>
    <w:rsid w:val="00CD6463"/>
    <w:rsid w:val="00CF5967"/>
    <w:rsid w:val="00D05A01"/>
    <w:rsid w:val="00D72BD7"/>
    <w:rsid w:val="00D91BBF"/>
    <w:rsid w:val="00D92EF7"/>
    <w:rsid w:val="00DC084E"/>
    <w:rsid w:val="00DC201D"/>
    <w:rsid w:val="00DD2B4D"/>
    <w:rsid w:val="00DD2D2E"/>
    <w:rsid w:val="00DF368B"/>
    <w:rsid w:val="00E174FE"/>
    <w:rsid w:val="00EA34C2"/>
    <w:rsid w:val="00EB3E57"/>
    <w:rsid w:val="00EC0487"/>
    <w:rsid w:val="00EF5B8D"/>
    <w:rsid w:val="00F025A3"/>
    <w:rsid w:val="00F20F34"/>
    <w:rsid w:val="00F26478"/>
    <w:rsid w:val="00F603D7"/>
    <w:rsid w:val="00F62A57"/>
    <w:rsid w:val="00F64E43"/>
    <w:rsid w:val="00FB29B8"/>
    <w:rsid w:val="00FB7A1F"/>
    <w:rsid w:val="00FE66D7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6F735-E308-46AE-95FB-F4FC5566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3673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Lenovo2</cp:lastModifiedBy>
  <cp:revision>212</cp:revision>
  <dcterms:created xsi:type="dcterms:W3CDTF">2020-08-17T15:32:00Z</dcterms:created>
  <dcterms:modified xsi:type="dcterms:W3CDTF">2022-10-12T10:10:00Z</dcterms:modified>
</cp:coreProperties>
</file>